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A" w:rsidRPr="00FE5B1E" w:rsidRDefault="006554AA" w:rsidP="00655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6554AA" w:rsidRPr="00FE5B1E" w:rsidRDefault="006554AA" w:rsidP="00655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</w:t>
      </w:r>
      <w:proofErr w:type="spellStart"/>
      <w:r w:rsidRPr="00FE5B1E">
        <w:rPr>
          <w:rFonts w:ascii="Times New Roman" w:hAnsi="Times New Roman" w:cs="Times New Roman"/>
          <w:b/>
          <w:sz w:val="24"/>
          <w:szCs w:val="24"/>
        </w:rPr>
        <w:t>с.Миусс</w:t>
      </w:r>
      <w:proofErr w:type="spellEnd"/>
      <w:r w:rsidRPr="00FE5B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4AA" w:rsidRPr="00FE5B1E" w:rsidRDefault="006554AA" w:rsidP="00655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5B1E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FE5B1E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области»</w:t>
      </w:r>
    </w:p>
    <w:p w:rsidR="006554AA" w:rsidRPr="00FE5B1E" w:rsidRDefault="006554AA" w:rsidP="00655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857"/>
      </w:tblGrid>
      <w:tr w:rsidR="006554AA" w:rsidRPr="00FE5B1E" w:rsidTr="008A3253">
        <w:trPr>
          <w:trHeight w:val="2080"/>
        </w:trPr>
        <w:tc>
          <w:tcPr>
            <w:tcW w:w="3261" w:type="dxa"/>
            <w:shd w:val="clear" w:color="auto" w:fill="auto"/>
          </w:tcPr>
          <w:p w:rsidR="006554AA" w:rsidRPr="00FE5B1E" w:rsidRDefault="006554AA" w:rsidP="00C53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554AA" w:rsidRPr="00FE5B1E" w:rsidRDefault="006554AA" w:rsidP="00C53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554AA" w:rsidRPr="00FE5B1E" w:rsidRDefault="006554AA" w:rsidP="00C53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__________/__________/</w:t>
            </w:r>
          </w:p>
          <w:p w:rsidR="006554AA" w:rsidRPr="00FE5B1E" w:rsidRDefault="006554AA" w:rsidP="00C53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Протокол №_______от</w:t>
            </w:r>
          </w:p>
          <w:p w:rsidR="006554AA" w:rsidRPr="00FE5B1E" w:rsidRDefault="006554AA" w:rsidP="00C53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«_____»_______2014</w:t>
            </w:r>
            <w:r w:rsidR="008A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54AA" w:rsidRPr="00FE5B1E" w:rsidRDefault="006554AA" w:rsidP="00C53F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554AA" w:rsidRPr="00570D97" w:rsidRDefault="006554AA" w:rsidP="00C53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554AA" w:rsidRPr="00FE5B1E" w:rsidRDefault="006554AA" w:rsidP="00C53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554AA" w:rsidRPr="00FE5B1E" w:rsidRDefault="006554AA" w:rsidP="00C53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 СОШ</w:t>
            </w:r>
            <w:proofErr w:type="gram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с.Миусс</w:t>
            </w:r>
            <w:proofErr w:type="spell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» _________/</w:t>
            </w:r>
            <w:proofErr w:type="spell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Карбовская</w:t>
            </w:r>
            <w:proofErr w:type="spell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 М.А./</w:t>
            </w:r>
          </w:p>
          <w:p w:rsidR="006554AA" w:rsidRPr="00FE5B1E" w:rsidRDefault="006554AA" w:rsidP="00C53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«____»_________2014 г.</w:t>
            </w:r>
          </w:p>
        </w:tc>
        <w:tc>
          <w:tcPr>
            <w:tcW w:w="3857" w:type="dxa"/>
            <w:shd w:val="clear" w:color="auto" w:fill="auto"/>
          </w:tcPr>
          <w:p w:rsidR="006554AA" w:rsidRPr="00FE5B1E" w:rsidRDefault="006554AA" w:rsidP="00C53F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 Утверждено</w:t>
            </w:r>
            <w:proofErr w:type="gram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54AA" w:rsidRPr="00FE5B1E" w:rsidRDefault="006554AA" w:rsidP="00C53F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«СОШ с. </w:t>
            </w:r>
            <w:proofErr w:type="spell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Миусс</w:t>
            </w:r>
            <w:proofErr w:type="spell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» _________/</w:t>
            </w:r>
            <w:proofErr w:type="spell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Коровяковский</w:t>
            </w:r>
            <w:proofErr w:type="spell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 В.В./</w:t>
            </w:r>
          </w:p>
          <w:p w:rsidR="006554AA" w:rsidRPr="00FE5B1E" w:rsidRDefault="006554AA" w:rsidP="00C53F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Приказ №___от «__» _____ 2014 г.</w:t>
            </w:r>
          </w:p>
        </w:tc>
      </w:tr>
    </w:tbl>
    <w:p w:rsidR="006554AA" w:rsidRPr="00FE5B1E" w:rsidRDefault="006554AA" w:rsidP="006554AA">
      <w:pPr>
        <w:rPr>
          <w:rFonts w:ascii="Times New Roman" w:hAnsi="Times New Roman" w:cs="Times New Roman"/>
          <w:b/>
          <w:sz w:val="24"/>
          <w:szCs w:val="24"/>
        </w:rPr>
      </w:pPr>
    </w:p>
    <w:p w:rsidR="006554AA" w:rsidRPr="00FE5B1E" w:rsidRDefault="006554AA" w:rsidP="006554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4AA" w:rsidRPr="00FE5B1E" w:rsidRDefault="006554AA" w:rsidP="006554AA">
      <w:pPr>
        <w:pStyle w:val="a6"/>
        <w:spacing w:line="240" w:lineRule="auto"/>
        <w:jc w:val="center"/>
        <w:rPr>
          <w:rFonts w:ascii="Times New Roman" w:hAnsi="Times New Roman"/>
          <w:b/>
          <w:color w:val="auto"/>
          <w:lang w:val="ru-RU"/>
        </w:rPr>
      </w:pPr>
      <w:r w:rsidRPr="00FE5B1E">
        <w:rPr>
          <w:rFonts w:ascii="Times New Roman" w:hAnsi="Times New Roman"/>
          <w:b/>
          <w:i w:val="0"/>
          <w:color w:val="auto"/>
        </w:rPr>
        <w:t xml:space="preserve">РАБОЧАЯ ПРОГРАММА </w:t>
      </w:r>
      <w:r w:rsidRPr="00FE5B1E">
        <w:rPr>
          <w:rFonts w:ascii="Times New Roman" w:hAnsi="Times New Roman"/>
          <w:b/>
          <w:i w:val="0"/>
          <w:color w:val="auto"/>
          <w:lang w:val="ru-RU"/>
        </w:rPr>
        <w:t>УЧИТЕЛЯ</w:t>
      </w:r>
    </w:p>
    <w:p w:rsidR="006554AA" w:rsidRPr="00FE5B1E" w:rsidRDefault="006554AA" w:rsidP="00655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>Кашириной Любови Анатольевны</w:t>
      </w:r>
    </w:p>
    <w:p w:rsidR="006554AA" w:rsidRPr="008A3253" w:rsidRDefault="006554AA" w:rsidP="006554AA">
      <w:pPr>
        <w:tabs>
          <w:tab w:val="left" w:pos="55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25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A3253" w:rsidRPr="008A3253">
        <w:rPr>
          <w:rFonts w:ascii="Times New Roman" w:hAnsi="Times New Roman" w:cs="Times New Roman"/>
          <w:b/>
          <w:sz w:val="24"/>
          <w:szCs w:val="24"/>
        </w:rPr>
        <w:t xml:space="preserve">математике                 </w:t>
      </w:r>
    </w:p>
    <w:p w:rsidR="006554AA" w:rsidRPr="00FE5B1E" w:rsidRDefault="006554AA" w:rsidP="00655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3 класс                                                                                       </w:t>
      </w:r>
    </w:p>
    <w:p w:rsidR="006554AA" w:rsidRPr="00FE5B1E" w:rsidRDefault="006554AA" w:rsidP="006554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Рассмотрено </w:t>
      </w:r>
    </w:p>
    <w:p w:rsidR="006554AA" w:rsidRPr="00FE5B1E" w:rsidRDefault="006554AA" w:rsidP="006554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на заседании </w:t>
      </w:r>
    </w:p>
    <w:p w:rsidR="006554AA" w:rsidRPr="00FE5B1E" w:rsidRDefault="006554AA" w:rsidP="006554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педагогического совета                                                                                       </w:t>
      </w:r>
    </w:p>
    <w:p w:rsidR="006554AA" w:rsidRPr="00FE5B1E" w:rsidRDefault="006554AA" w:rsidP="006554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протокол №__от</w:t>
      </w:r>
    </w:p>
    <w:p w:rsidR="006554AA" w:rsidRPr="00FE5B1E" w:rsidRDefault="006554AA" w:rsidP="006554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«___»_______2014 г. </w:t>
      </w:r>
    </w:p>
    <w:p w:rsidR="006554AA" w:rsidRPr="00FE5B1E" w:rsidRDefault="006554AA" w:rsidP="00655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4AA" w:rsidRPr="00FE5B1E" w:rsidRDefault="006554AA" w:rsidP="00655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4AA" w:rsidRPr="00FE5B1E" w:rsidRDefault="006554AA" w:rsidP="00655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4AA" w:rsidRPr="00FE5B1E" w:rsidRDefault="006554AA" w:rsidP="00655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4AA" w:rsidRDefault="006554AA" w:rsidP="00655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4AA" w:rsidRDefault="006554AA" w:rsidP="00655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4AA" w:rsidRDefault="006554AA" w:rsidP="006554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253" w:rsidRPr="00FE5B1E" w:rsidRDefault="008A3253" w:rsidP="006554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4AA" w:rsidRDefault="006554AA" w:rsidP="00655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p w:rsidR="008A3253" w:rsidRDefault="008A3253" w:rsidP="00655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253" w:rsidRDefault="008A3253" w:rsidP="006554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163" w:rsidRPr="0023340A" w:rsidRDefault="00487163" w:rsidP="006554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57AF9" w:rsidRPr="0023340A" w:rsidRDefault="001F5559" w:rsidP="006554A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Рабочая    программа   </w:t>
      </w:r>
      <w:proofErr w:type="gramStart"/>
      <w:r w:rsidRPr="0023340A">
        <w:rPr>
          <w:rFonts w:ascii="Times New Roman" w:hAnsi="Times New Roman" w:cs="Times New Roman"/>
          <w:sz w:val="24"/>
          <w:szCs w:val="24"/>
        </w:rPr>
        <w:t>разработана  в</w:t>
      </w:r>
      <w:proofErr w:type="gramEnd"/>
      <w:r w:rsidRPr="0023340A">
        <w:rPr>
          <w:rFonts w:ascii="Times New Roman" w:hAnsi="Times New Roman" w:cs="Times New Roman"/>
          <w:sz w:val="24"/>
          <w:szCs w:val="24"/>
        </w:rPr>
        <w:t xml:space="preserve"> соответствии с  требованиями федерального  государственного стандарта начального общего образования  второго поколения  (2009 г.) на основе авторской программы «Математика» (авт.. Истомина Н.Б.  - Смоленск: Ассоциация 21 век, 2013г.) с использованием учебника «Математика» (2 ч., автор Истомина Н.Б.  -  Смоленск: Ассоциация 21 век, 2013г) и Тетрадей по математике №1 и №2 (автор Истомина Н.Б., Редько З.Б. -  Смоленск: Ассоциация 21 век, 2013г).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  <w:u w:val="single"/>
        </w:rPr>
        <w:t>Цель начального кур</w:t>
      </w:r>
      <w:r w:rsidR="002733CA" w:rsidRPr="0023340A">
        <w:rPr>
          <w:rFonts w:ascii="Times New Roman" w:hAnsi="Times New Roman" w:cs="Times New Roman"/>
          <w:sz w:val="24"/>
          <w:szCs w:val="24"/>
          <w:u w:val="single"/>
        </w:rPr>
        <w:t>са математики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– обеспечить пред</w:t>
      </w:r>
      <w:r w:rsidRPr="0023340A">
        <w:rPr>
          <w:rFonts w:ascii="Times New Roman" w:hAnsi="Times New Roman" w:cs="Times New Roman"/>
          <w:sz w:val="24"/>
          <w:szCs w:val="24"/>
        </w:rPr>
        <w:t>метную подготовку учащихся, достаточную для продолжения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математического образования в основной школе, и создать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дидактические условия для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овладения учащимися универсаль</w:t>
      </w:r>
      <w:r w:rsidRPr="0023340A">
        <w:rPr>
          <w:rFonts w:ascii="Times New Roman" w:hAnsi="Times New Roman" w:cs="Times New Roman"/>
          <w:sz w:val="24"/>
          <w:szCs w:val="24"/>
        </w:rPr>
        <w:t>ными учебными действиями (личностными, познавательными,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регулятивными, коммуникативными) в процессе усвоения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предметного содержания.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Для достижения этой це</w:t>
      </w:r>
      <w:r w:rsidR="002733CA" w:rsidRPr="0023340A">
        <w:rPr>
          <w:rFonts w:ascii="Times New Roman" w:hAnsi="Times New Roman" w:cs="Times New Roman"/>
          <w:sz w:val="24"/>
          <w:szCs w:val="24"/>
        </w:rPr>
        <w:t>ли необходимо организовать учеб</w:t>
      </w:r>
      <w:r w:rsidRPr="0023340A">
        <w:rPr>
          <w:rFonts w:ascii="Times New Roman" w:hAnsi="Times New Roman" w:cs="Times New Roman"/>
          <w:sz w:val="24"/>
          <w:szCs w:val="24"/>
        </w:rPr>
        <w:t>ную деятельность учащихся с учётом специфики предмета</w:t>
      </w:r>
      <w:r w:rsidR="002F2AA0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(математика), направленную на: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1) формирование познавательного интереса к учебному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 xml:space="preserve">предмету «Математика», </w:t>
      </w:r>
      <w:r w:rsidR="002733CA" w:rsidRPr="0023340A">
        <w:rPr>
          <w:rFonts w:ascii="Times New Roman" w:hAnsi="Times New Roman" w:cs="Times New Roman"/>
          <w:sz w:val="24"/>
          <w:szCs w:val="24"/>
        </w:rPr>
        <w:t>учитывая потребности детей в по</w:t>
      </w:r>
      <w:r w:rsidRPr="0023340A">
        <w:rPr>
          <w:rFonts w:ascii="Times New Roman" w:hAnsi="Times New Roman" w:cs="Times New Roman"/>
          <w:sz w:val="24"/>
          <w:szCs w:val="24"/>
        </w:rPr>
        <w:t>знании окружающего мира</w:t>
      </w:r>
      <w:r w:rsidR="002F2AA0" w:rsidRPr="0023340A">
        <w:rPr>
          <w:rFonts w:ascii="Times New Roman" w:hAnsi="Times New Roman" w:cs="Times New Roman"/>
          <w:sz w:val="24"/>
          <w:szCs w:val="24"/>
        </w:rPr>
        <w:t xml:space="preserve"> и научные данные о центральных </w:t>
      </w:r>
      <w:r w:rsidRPr="0023340A">
        <w:rPr>
          <w:rFonts w:ascii="Times New Roman" w:hAnsi="Times New Roman" w:cs="Times New Roman"/>
          <w:sz w:val="24"/>
          <w:szCs w:val="24"/>
        </w:rPr>
        <w:t>психологических новообра</w:t>
      </w:r>
      <w:r w:rsidR="002733CA" w:rsidRPr="0023340A">
        <w:rPr>
          <w:rFonts w:ascii="Times New Roman" w:hAnsi="Times New Roman" w:cs="Times New Roman"/>
          <w:sz w:val="24"/>
          <w:szCs w:val="24"/>
        </w:rPr>
        <w:t>зованиях младшего школьного воз</w:t>
      </w:r>
      <w:r w:rsidRPr="0023340A">
        <w:rPr>
          <w:rFonts w:ascii="Times New Roman" w:hAnsi="Times New Roman" w:cs="Times New Roman"/>
          <w:sz w:val="24"/>
          <w:szCs w:val="24"/>
        </w:rPr>
        <w:t>раста, формируемых на данной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ступени (6,5–11 лет): словесно-</w:t>
      </w:r>
      <w:r w:rsidRPr="0023340A">
        <w:rPr>
          <w:rFonts w:ascii="Times New Roman" w:hAnsi="Times New Roman" w:cs="Times New Roman"/>
          <w:sz w:val="24"/>
          <w:szCs w:val="24"/>
        </w:rPr>
        <w:t>логическое мышление, про</w:t>
      </w:r>
      <w:r w:rsidR="002733CA" w:rsidRPr="0023340A">
        <w:rPr>
          <w:rFonts w:ascii="Times New Roman" w:hAnsi="Times New Roman" w:cs="Times New Roman"/>
          <w:sz w:val="24"/>
          <w:szCs w:val="24"/>
        </w:rPr>
        <w:t>извольную смысловую память, про</w:t>
      </w:r>
      <w:r w:rsidRPr="0023340A">
        <w:rPr>
          <w:rFonts w:ascii="Times New Roman" w:hAnsi="Times New Roman" w:cs="Times New Roman"/>
          <w:sz w:val="24"/>
          <w:szCs w:val="24"/>
        </w:rPr>
        <w:t>извольное внимание, планирование и умение действовать во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внутреннем плане, знаково-символическое мышление с опорой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на наглядно-образное и предметно-действенное мышление;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2) развитие простран</w:t>
      </w:r>
      <w:r w:rsidR="002733CA" w:rsidRPr="0023340A">
        <w:rPr>
          <w:rFonts w:ascii="Times New Roman" w:hAnsi="Times New Roman" w:cs="Times New Roman"/>
          <w:sz w:val="24"/>
          <w:szCs w:val="24"/>
        </w:rPr>
        <w:t>ственного воображения, потребно</w:t>
      </w:r>
      <w:r w:rsidRPr="0023340A">
        <w:rPr>
          <w:rFonts w:ascii="Times New Roman" w:hAnsi="Times New Roman" w:cs="Times New Roman"/>
          <w:sz w:val="24"/>
          <w:szCs w:val="24"/>
        </w:rPr>
        <w:t>сти и способности к интелл</w:t>
      </w:r>
      <w:r w:rsidR="002733CA" w:rsidRPr="0023340A">
        <w:rPr>
          <w:rFonts w:ascii="Times New Roman" w:hAnsi="Times New Roman" w:cs="Times New Roman"/>
          <w:sz w:val="24"/>
          <w:szCs w:val="24"/>
        </w:rPr>
        <w:t>ектуальной деятельности; на фор</w:t>
      </w:r>
      <w:r w:rsidRPr="0023340A">
        <w:rPr>
          <w:rFonts w:ascii="Times New Roman" w:hAnsi="Times New Roman" w:cs="Times New Roman"/>
          <w:sz w:val="24"/>
          <w:szCs w:val="24"/>
        </w:rPr>
        <w:t>мирование умений строить рассуждения, аргументировать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высказывания, различать обоснованные и необоснованные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суждения, выявлять закономерности, устанавливать причинно-следственные связи, осущест</w:t>
      </w:r>
      <w:r w:rsidR="002733CA" w:rsidRPr="0023340A">
        <w:rPr>
          <w:rFonts w:ascii="Times New Roman" w:hAnsi="Times New Roman" w:cs="Times New Roman"/>
          <w:sz w:val="24"/>
          <w:szCs w:val="24"/>
        </w:rPr>
        <w:t>влять анализ различных математи</w:t>
      </w:r>
      <w:r w:rsidRPr="0023340A">
        <w:rPr>
          <w:rFonts w:ascii="Times New Roman" w:hAnsi="Times New Roman" w:cs="Times New Roman"/>
          <w:sz w:val="24"/>
          <w:szCs w:val="24"/>
        </w:rPr>
        <w:t>ческих объектов, выделяя их существенные и несущественные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признаки;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3) овладение в процессе усвоения предметного содержания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 xml:space="preserve">обобщёнными видами деятельности </w:t>
      </w:r>
      <w:r w:rsidR="002733CA" w:rsidRPr="0023340A">
        <w:rPr>
          <w:rFonts w:ascii="Times New Roman" w:hAnsi="Times New Roman" w:cs="Times New Roman"/>
          <w:sz w:val="24"/>
          <w:szCs w:val="24"/>
        </w:rPr>
        <w:t>анализировать, сравни</w:t>
      </w:r>
      <w:r w:rsidRPr="0023340A">
        <w:rPr>
          <w:rFonts w:ascii="Times New Roman" w:hAnsi="Times New Roman" w:cs="Times New Roman"/>
          <w:sz w:val="24"/>
          <w:szCs w:val="24"/>
        </w:rPr>
        <w:t>вать, классифицировать ма</w:t>
      </w:r>
      <w:r w:rsidR="002733CA" w:rsidRPr="0023340A">
        <w:rPr>
          <w:rFonts w:ascii="Times New Roman" w:hAnsi="Times New Roman" w:cs="Times New Roman"/>
          <w:sz w:val="24"/>
          <w:szCs w:val="24"/>
        </w:rPr>
        <w:t>тематические объекты (числа, ве</w:t>
      </w:r>
      <w:r w:rsidRPr="0023340A">
        <w:rPr>
          <w:rFonts w:ascii="Times New Roman" w:hAnsi="Times New Roman" w:cs="Times New Roman"/>
          <w:sz w:val="24"/>
          <w:szCs w:val="24"/>
        </w:rPr>
        <w:t>личины, числовые выражения), исследовать их структурный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состав (многозначные числа</w:t>
      </w:r>
      <w:r w:rsidR="002733CA" w:rsidRPr="0023340A">
        <w:rPr>
          <w:rFonts w:ascii="Times New Roman" w:hAnsi="Times New Roman" w:cs="Times New Roman"/>
          <w:sz w:val="24"/>
          <w:szCs w:val="24"/>
        </w:rPr>
        <w:t>, геометрические фигуры), описы</w:t>
      </w:r>
      <w:r w:rsidRPr="0023340A">
        <w:rPr>
          <w:rFonts w:ascii="Times New Roman" w:hAnsi="Times New Roman" w:cs="Times New Roman"/>
          <w:sz w:val="24"/>
          <w:szCs w:val="24"/>
        </w:rPr>
        <w:t>вать ситуации с использование</w:t>
      </w:r>
      <w:r w:rsidR="002F2AA0" w:rsidRPr="0023340A">
        <w:rPr>
          <w:rFonts w:ascii="Times New Roman" w:hAnsi="Times New Roman" w:cs="Times New Roman"/>
          <w:sz w:val="24"/>
          <w:szCs w:val="24"/>
        </w:rPr>
        <w:t xml:space="preserve">м чисел и величин, моделировать </w:t>
      </w:r>
      <w:r w:rsidRPr="0023340A">
        <w:rPr>
          <w:rFonts w:ascii="Times New Roman" w:hAnsi="Times New Roman" w:cs="Times New Roman"/>
          <w:sz w:val="24"/>
          <w:szCs w:val="24"/>
        </w:rPr>
        <w:t>математи</w:t>
      </w:r>
      <w:r w:rsidR="002F2AA0" w:rsidRPr="0023340A">
        <w:rPr>
          <w:rFonts w:ascii="Times New Roman" w:hAnsi="Times New Roman" w:cs="Times New Roman"/>
          <w:sz w:val="24"/>
          <w:szCs w:val="24"/>
        </w:rPr>
        <w:t xml:space="preserve">ческие отношения и зависимости, </w:t>
      </w:r>
      <w:r w:rsidRPr="0023340A">
        <w:rPr>
          <w:rFonts w:ascii="Times New Roman" w:hAnsi="Times New Roman" w:cs="Times New Roman"/>
          <w:sz w:val="24"/>
          <w:szCs w:val="24"/>
        </w:rPr>
        <w:t>прогнозировать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результат вычислений, контролировать правильность и полно-ту выполнения алго</w:t>
      </w:r>
      <w:r w:rsidR="002733CA" w:rsidRPr="0023340A">
        <w:rPr>
          <w:rFonts w:ascii="Times New Roman" w:hAnsi="Times New Roman" w:cs="Times New Roman"/>
          <w:sz w:val="24"/>
          <w:szCs w:val="24"/>
        </w:rPr>
        <w:t>ритмов арифметических действий исполь</w:t>
      </w:r>
      <w:r w:rsidRPr="0023340A">
        <w:rPr>
          <w:rFonts w:ascii="Times New Roman" w:hAnsi="Times New Roman" w:cs="Times New Roman"/>
          <w:sz w:val="24"/>
          <w:szCs w:val="24"/>
        </w:rPr>
        <w:t>зовать различные приёмы п</w:t>
      </w:r>
      <w:r w:rsidR="002733CA" w:rsidRPr="0023340A">
        <w:rPr>
          <w:rFonts w:ascii="Times New Roman" w:hAnsi="Times New Roman" w:cs="Times New Roman"/>
          <w:sz w:val="24"/>
          <w:szCs w:val="24"/>
        </w:rPr>
        <w:t>роверки нахождения значения чис</w:t>
      </w:r>
      <w:r w:rsidRPr="0023340A">
        <w:rPr>
          <w:rFonts w:ascii="Times New Roman" w:hAnsi="Times New Roman" w:cs="Times New Roman"/>
          <w:sz w:val="24"/>
          <w:szCs w:val="24"/>
        </w:rPr>
        <w:t>лового выражения (с опорой на правила, алгоритмы, прикидку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результата), планировать решен</w:t>
      </w:r>
      <w:r w:rsidR="002F2AA0" w:rsidRPr="0023340A">
        <w:rPr>
          <w:rFonts w:ascii="Times New Roman" w:hAnsi="Times New Roman" w:cs="Times New Roman"/>
          <w:sz w:val="24"/>
          <w:szCs w:val="24"/>
        </w:rPr>
        <w:t xml:space="preserve">ие задачи, объяснять (пояснять, </w:t>
      </w:r>
      <w:r w:rsidRPr="0023340A">
        <w:rPr>
          <w:rFonts w:ascii="Times New Roman" w:hAnsi="Times New Roman" w:cs="Times New Roman"/>
          <w:sz w:val="24"/>
          <w:szCs w:val="24"/>
        </w:rPr>
        <w:t>обосновывать) свой способ дей</w:t>
      </w:r>
      <w:r w:rsidR="002733CA" w:rsidRPr="0023340A">
        <w:rPr>
          <w:rFonts w:ascii="Times New Roman" w:hAnsi="Times New Roman" w:cs="Times New Roman"/>
          <w:sz w:val="24"/>
          <w:szCs w:val="24"/>
        </w:rPr>
        <w:t>ствия, описывать свойства геоме</w:t>
      </w:r>
      <w:r w:rsidRPr="0023340A">
        <w:rPr>
          <w:rFonts w:ascii="Times New Roman" w:hAnsi="Times New Roman" w:cs="Times New Roman"/>
          <w:sz w:val="24"/>
          <w:szCs w:val="24"/>
        </w:rPr>
        <w:t>трических фигур, конструировать и изображать их модели и пр.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В основе начального курса математики, </w:t>
      </w:r>
      <w:r w:rsidR="002733CA" w:rsidRPr="0023340A">
        <w:rPr>
          <w:rFonts w:ascii="Times New Roman" w:hAnsi="Times New Roman" w:cs="Times New Roman"/>
          <w:sz w:val="24"/>
          <w:szCs w:val="24"/>
        </w:rPr>
        <w:t>нашедшего отра</w:t>
      </w:r>
      <w:r w:rsidRPr="0023340A">
        <w:rPr>
          <w:rFonts w:ascii="Times New Roman" w:hAnsi="Times New Roman" w:cs="Times New Roman"/>
          <w:sz w:val="24"/>
          <w:szCs w:val="24"/>
        </w:rPr>
        <w:t>жение в учебниках математ</w:t>
      </w:r>
      <w:r w:rsidR="002733CA" w:rsidRPr="0023340A">
        <w:rPr>
          <w:rFonts w:ascii="Times New Roman" w:hAnsi="Times New Roman" w:cs="Times New Roman"/>
          <w:sz w:val="24"/>
          <w:szCs w:val="24"/>
        </w:rPr>
        <w:t>ики для 1–4 классов, лежит мето</w:t>
      </w:r>
      <w:r w:rsidRPr="0023340A">
        <w:rPr>
          <w:rFonts w:ascii="Times New Roman" w:hAnsi="Times New Roman" w:cs="Times New Roman"/>
          <w:sz w:val="24"/>
          <w:szCs w:val="24"/>
        </w:rPr>
        <w:t>дическая концепция, кото</w:t>
      </w:r>
      <w:r w:rsidR="002733CA" w:rsidRPr="0023340A">
        <w:rPr>
          <w:rFonts w:ascii="Times New Roman" w:hAnsi="Times New Roman" w:cs="Times New Roman"/>
          <w:sz w:val="24"/>
          <w:szCs w:val="24"/>
        </w:rPr>
        <w:t>рая выражает необходимость целе</w:t>
      </w:r>
      <w:r w:rsidRPr="0023340A">
        <w:rPr>
          <w:rFonts w:ascii="Times New Roman" w:hAnsi="Times New Roman" w:cs="Times New Roman"/>
          <w:sz w:val="24"/>
          <w:szCs w:val="24"/>
        </w:rPr>
        <w:t>направленного и систематического формирования приёмов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умственной деятельности: ана</w:t>
      </w:r>
      <w:r w:rsidR="002733CA" w:rsidRPr="0023340A">
        <w:rPr>
          <w:rFonts w:ascii="Times New Roman" w:hAnsi="Times New Roman" w:cs="Times New Roman"/>
          <w:sz w:val="24"/>
          <w:szCs w:val="24"/>
        </w:rPr>
        <w:t>лиза и синтеза, сравнения, клас</w:t>
      </w:r>
      <w:r w:rsidRPr="0023340A">
        <w:rPr>
          <w:rFonts w:ascii="Times New Roman" w:hAnsi="Times New Roman" w:cs="Times New Roman"/>
          <w:sz w:val="24"/>
          <w:szCs w:val="24"/>
        </w:rPr>
        <w:t>сификации, аналогии и обо</w:t>
      </w:r>
      <w:r w:rsidR="002733CA" w:rsidRPr="0023340A">
        <w:rPr>
          <w:rFonts w:ascii="Times New Roman" w:hAnsi="Times New Roman" w:cs="Times New Roman"/>
          <w:sz w:val="24"/>
          <w:szCs w:val="24"/>
        </w:rPr>
        <w:t>бщения в процессе усвоения мате</w:t>
      </w:r>
      <w:r w:rsidRPr="0023340A">
        <w:rPr>
          <w:rFonts w:ascii="Times New Roman" w:hAnsi="Times New Roman" w:cs="Times New Roman"/>
          <w:sz w:val="24"/>
          <w:szCs w:val="24"/>
        </w:rPr>
        <w:t>матического содержания.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Овладев этими приёма</w:t>
      </w:r>
      <w:r w:rsidR="002733CA" w:rsidRPr="0023340A">
        <w:rPr>
          <w:rFonts w:ascii="Times New Roman" w:hAnsi="Times New Roman" w:cs="Times New Roman"/>
          <w:sz w:val="24"/>
          <w:szCs w:val="24"/>
        </w:rPr>
        <w:t>ми, учащиеся могут не только са</w:t>
      </w:r>
      <w:r w:rsidRPr="0023340A">
        <w:rPr>
          <w:rFonts w:ascii="Times New Roman" w:hAnsi="Times New Roman" w:cs="Times New Roman"/>
          <w:sz w:val="24"/>
          <w:szCs w:val="24"/>
        </w:rPr>
        <w:t>мостоятельно ориентироваться в различных системах знаний,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но и эффективно использовать их для решения практических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и жизненных задач.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Концепция обеспечивает преемственность дошкольного и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начального образования, у</w:t>
      </w:r>
      <w:r w:rsidR="002733CA" w:rsidRPr="0023340A">
        <w:rPr>
          <w:rFonts w:ascii="Times New Roman" w:hAnsi="Times New Roman" w:cs="Times New Roman"/>
          <w:sz w:val="24"/>
          <w:szCs w:val="24"/>
        </w:rPr>
        <w:t>читывает психологические особен</w:t>
      </w:r>
      <w:r w:rsidRPr="0023340A">
        <w:rPr>
          <w:rFonts w:ascii="Times New Roman" w:hAnsi="Times New Roman" w:cs="Times New Roman"/>
          <w:sz w:val="24"/>
          <w:szCs w:val="24"/>
        </w:rPr>
        <w:t>ности младших школьнико</w:t>
      </w:r>
      <w:r w:rsidR="002F2AA0" w:rsidRPr="0023340A">
        <w:rPr>
          <w:rFonts w:ascii="Times New Roman" w:hAnsi="Times New Roman" w:cs="Times New Roman"/>
          <w:sz w:val="24"/>
          <w:szCs w:val="24"/>
        </w:rPr>
        <w:t xml:space="preserve">в и специфику учебного предмета </w:t>
      </w:r>
      <w:r w:rsidRPr="0023340A">
        <w:rPr>
          <w:rFonts w:ascii="Times New Roman" w:hAnsi="Times New Roman" w:cs="Times New Roman"/>
          <w:sz w:val="24"/>
          <w:szCs w:val="24"/>
        </w:rPr>
        <w:t>«Математика», который является испытанным и надёжным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средством интеллектуального развития учащихся, воспитания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у них критического мышле</w:t>
      </w:r>
      <w:r w:rsidR="002733CA" w:rsidRPr="0023340A">
        <w:rPr>
          <w:rFonts w:ascii="Times New Roman" w:hAnsi="Times New Roman" w:cs="Times New Roman"/>
          <w:sz w:val="24"/>
          <w:szCs w:val="24"/>
        </w:rPr>
        <w:t>ния и способности различать обо</w:t>
      </w:r>
      <w:r w:rsidRPr="0023340A">
        <w:rPr>
          <w:rFonts w:ascii="Times New Roman" w:hAnsi="Times New Roman" w:cs="Times New Roman"/>
          <w:sz w:val="24"/>
          <w:szCs w:val="24"/>
        </w:rPr>
        <w:t>снованные и необоснованные суждения.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Нацеленность курса математики на формирование приёмов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умственной деятельности позволяет на методическом уровне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(с учётом специфики предм</w:t>
      </w:r>
      <w:r w:rsidR="002733CA" w:rsidRPr="0023340A">
        <w:rPr>
          <w:rFonts w:ascii="Times New Roman" w:hAnsi="Times New Roman" w:cs="Times New Roman"/>
          <w:sz w:val="24"/>
          <w:szCs w:val="24"/>
        </w:rPr>
        <w:t>етного содержания и психологиче</w:t>
      </w:r>
      <w:r w:rsidRPr="0023340A">
        <w:rPr>
          <w:rFonts w:ascii="Times New Roman" w:hAnsi="Times New Roman" w:cs="Times New Roman"/>
          <w:sz w:val="24"/>
          <w:szCs w:val="24"/>
        </w:rPr>
        <w:t>ских особенностей младших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школьников) </w:t>
      </w:r>
      <w:r w:rsidR="002F2AA0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="002733CA" w:rsidRPr="0023340A">
        <w:rPr>
          <w:rFonts w:ascii="Times New Roman" w:hAnsi="Times New Roman" w:cs="Times New Roman"/>
          <w:sz w:val="24"/>
          <w:szCs w:val="24"/>
        </w:rPr>
        <w:t>реализовать в прак</w:t>
      </w:r>
      <w:r w:rsidRPr="0023340A">
        <w:rPr>
          <w:rFonts w:ascii="Times New Roman" w:hAnsi="Times New Roman" w:cs="Times New Roman"/>
          <w:sz w:val="24"/>
          <w:szCs w:val="24"/>
        </w:rPr>
        <w:t xml:space="preserve">тике обучения </w:t>
      </w:r>
      <w:r w:rsidRPr="0023340A">
        <w:rPr>
          <w:rFonts w:ascii="Times New Roman" w:hAnsi="Times New Roman" w:cs="Times New Roman"/>
          <w:sz w:val="24"/>
          <w:szCs w:val="24"/>
        </w:rPr>
        <w:lastRenderedPageBreak/>
        <w:t>системно-</w:t>
      </w:r>
      <w:proofErr w:type="spellStart"/>
      <w:r w:rsidRPr="0023340A">
        <w:rPr>
          <w:rFonts w:ascii="Times New Roman" w:hAnsi="Times New Roman" w:cs="Times New Roman"/>
          <w:sz w:val="24"/>
          <w:szCs w:val="24"/>
        </w:rPr>
        <w:t>д</w:t>
      </w:r>
      <w:r w:rsidR="002733CA" w:rsidRPr="0023340A">
        <w:rPr>
          <w:rFonts w:ascii="Times New Roman" w:hAnsi="Times New Roman" w:cs="Times New Roman"/>
          <w:sz w:val="24"/>
          <w:szCs w:val="24"/>
        </w:rPr>
        <w:t>еятельностный</w:t>
      </w:r>
      <w:proofErr w:type="spellEnd"/>
      <w:r w:rsidR="002733CA" w:rsidRPr="0023340A">
        <w:rPr>
          <w:rFonts w:ascii="Times New Roman" w:hAnsi="Times New Roman" w:cs="Times New Roman"/>
          <w:sz w:val="24"/>
          <w:szCs w:val="24"/>
        </w:rPr>
        <w:t xml:space="preserve"> подход, ориентиро</w:t>
      </w:r>
      <w:r w:rsidR="002F2AA0" w:rsidRPr="0023340A">
        <w:rPr>
          <w:rFonts w:ascii="Times New Roman" w:hAnsi="Times New Roman" w:cs="Times New Roman"/>
          <w:sz w:val="24"/>
          <w:szCs w:val="24"/>
        </w:rPr>
        <w:t xml:space="preserve">ванный на компоненты учебной </w:t>
      </w:r>
      <w:r w:rsidRPr="0023340A">
        <w:rPr>
          <w:rFonts w:ascii="Times New Roman" w:hAnsi="Times New Roman" w:cs="Times New Roman"/>
          <w:sz w:val="24"/>
          <w:szCs w:val="24"/>
        </w:rPr>
        <w:t>деятельности (познавательная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мотивация, учебная задача, способы её решения, самоконтроль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и самооценка), и создать дидактические условия для овладения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универсальными учебными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действиями (личностными, позна</w:t>
      </w:r>
      <w:r w:rsidRPr="0023340A">
        <w:rPr>
          <w:rFonts w:ascii="Times New Roman" w:hAnsi="Times New Roman" w:cs="Times New Roman"/>
          <w:sz w:val="24"/>
          <w:szCs w:val="24"/>
        </w:rPr>
        <w:t>вательными, регулятивными, коммуникативными), которые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необходимо рассматривать как целостную систему, так как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происхождение и развитие каждого действия определяется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его отношением с другими видами учебных действий, в том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числе и математических.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Достижение основной цели начального образования –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формирования у детей умения учиться – требует внедрения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в школьную практику новых способов (методов, средств, форм) организации процесса обучения и современных технологий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="002F2AA0" w:rsidRPr="0023340A">
        <w:rPr>
          <w:rFonts w:ascii="Times New Roman" w:hAnsi="Times New Roman" w:cs="Times New Roman"/>
          <w:sz w:val="24"/>
          <w:szCs w:val="24"/>
        </w:rPr>
        <w:t xml:space="preserve">усвоения </w:t>
      </w:r>
      <w:r w:rsidRPr="0023340A">
        <w:rPr>
          <w:rFonts w:ascii="Times New Roman" w:hAnsi="Times New Roman" w:cs="Times New Roman"/>
          <w:sz w:val="24"/>
          <w:szCs w:val="24"/>
        </w:rPr>
        <w:t>математического содержания, которые позволяют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не только обучать математике, но и воспитывать математикой,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не только учить мыслям, но и учить мыслить.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В связи с этим в начальном курсе математики реализован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целый ряд методических ин</w:t>
      </w:r>
      <w:r w:rsidR="002733CA" w:rsidRPr="0023340A">
        <w:rPr>
          <w:rFonts w:ascii="Times New Roman" w:hAnsi="Times New Roman" w:cs="Times New Roman"/>
          <w:sz w:val="24"/>
          <w:szCs w:val="24"/>
        </w:rPr>
        <w:t>новаций, связанных с логикой по</w:t>
      </w:r>
      <w:r w:rsidRPr="0023340A">
        <w:rPr>
          <w:rFonts w:ascii="Times New Roman" w:hAnsi="Times New Roman" w:cs="Times New Roman"/>
          <w:sz w:val="24"/>
          <w:szCs w:val="24"/>
        </w:rPr>
        <w:t>строения содержания курса, с формированием вычислите</w:t>
      </w:r>
      <w:r w:rsidR="002F2AA0" w:rsidRPr="0023340A"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23340A">
        <w:rPr>
          <w:rFonts w:ascii="Times New Roman" w:hAnsi="Times New Roman" w:cs="Times New Roman"/>
          <w:sz w:val="24"/>
          <w:szCs w:val="24"/>
        </w:rPr>
        <w:t>навыков, с обучением младших школьников решению задач,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с разработкой системы заданий и пр., кот</w:t>
      </w:r>
      <w:r w:rsidR="002733CA" w:rsidRPr="0023340A">
        <w:rPr>
          <w:rFonts w:ascii="Times New Roman" w:hAnsi="Times New Roman" w:cs="Times New Roman"/>
          <w:sz w:val="24"/>
          <w:szCs w:val="24"/>
        </w:rPr>
        <w:t>орые создают дидак</w:t>
      </w:r>
      <w:r w:rsidRPr="0023340A">
        <w:rPr>
          <w:rFonts w:ascii="Times New Roman" w:hAnsi="Times New Roman" w:cs="Times New Roman"/>
          <w:sz w:val="24"/>
          <w:szCs w:val="24"/>
        </w:rPr>
        <w:t>тические условия для фор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мирования предметных и </w:t>
      </w:r>
      <w:proofErr w:type="spellStart"/>
      <w:r w:rsidR="002733CA" w:rsidRPr="0023340A">
        <w:rPr>
          <w:rFonts w:ascii="Times New Roman" w:hAnsi="Times New Roman" w:cs="Times New Roman"/>
          <w:sz w:val="24"/>
          <w:szCs w:val="24"/>
        </w:rPr>
        <w:t>метапред</w:t>
      </w:r>
      <w:r w:rsidRPr="0023340A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23340A">
        <w:rPr>
          <w:rFonts w:ascii="Times New Roman" w:hAnsi="Times New Roman" w:cs="Times New Roman"/>
          <w:sz w:val="24"/>
          <w:szCs w:val="24"/>
        </w:rPr>
        <w:t xml:space="preserve"> умений в их тесной взаимосвязи.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Особенностью курса являе</w:t>
      </w:r>
      <w:r w:rsidR="002733CA" w:rsidRPr="0023340A">
        <w:rPr>
          <w:rFonts w:ascii="Times New Roman" w:hAnsi="Times New Roman" w:cs="Times New Roman"/>
          <w:sz w:val="24"/>
          <w:szCs w:val="24"/>
        </w:rPr>
        <w:t>тся логика построения его содер</w:t>
      </w:r>
      <w:r w:rsidRPr="0023340A">
        <w:rPr>
          <w:rFonts w:ascii="Times New Roman" w:hAnsi="Times New Roman" w:cs="Times New Roman"/>
          <w:sz w:val="24"/>
          <w:szCs w:val="24"/>
        </w:rPr>
        <w:t>жания. Курс математики построен по тематическому принципу.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Каждая следующая тема ор</w:t>
      </w:r>
      <w:r w:rsidR="002733CA" w:rsidRPr="0023340A">
        <w:rPr>
          <w:rFonts w:ascii="Times New Roman" w:hAnsi="Times New Roman" w:cs="Times New Roman"/>
          <w:sz w:val="24"/>
          <w:szCs w:val="24"/>
        </w:rPr>
        <w:t>ганически связана с предшествую</w:t>
      </w:r>
      <w:r w:rsidRPr="0023340A">
        <w:rPr>
          <w:rFonts w:ascii="Times New Roman" w:hAnsi="Times New Roman" w:cs="Times New Roman"/>
          <w:sz w:val="24"/>
          <w:szCs w:val="24"/>
        </w:rPr>
        <w:t>щими, что позволяет осуществлять повторение ранее изученных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понятий и способов действия в контексте нового содержания.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Это способствует формированию у учащихся представлений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о взаимосвязи изучаемых вопросов, помогает им осознать,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какими знаниями и видами деятельности (универсальными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и предметными) они уже овладели, а какими пока ещё нет, что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оказывает положительное в</w:t>
      </w:r>
      <w:r w:rsidR="002733CA" w:rsidRPr="0023340A">
        <w:rPr>
          <w:rFonts w:ascii="Times New Roman" w:hAnsi="Times New Roman" w:cs="Times New Roman"/>
          <w:sz w:val="24"/>
          <w:szCs w:val="24"/>
        </w:rPr>
        <w:t>лияние на познавательную мотива</w:t>
      </w:r>
      <w:r w:rsidRPr="0023340A">
        <w:rPr>
          <w:rFonts w:ascii="Times New Roman" w:hAnsi="Times New Roman" w:cs="Times New Roman"/>
          <w:sz w:val="24"/>
          <w:szCs w:val="24"/>
        </w:rPr>
        <w:t>цию учащихся и целенаправле</w:t>
      </w:r>
      <w:r w:rsidR="002733CA" w:rsidRPr="0023340A">
        <w:rPr>
          <w:rFonts w:ascii="Times New Roman" w:hAnsi="Times New Roman" w:cs="Times New Roman"/>
          <w:sz w:val="24"/>
          <w:szCs w:val="24"/>
        </w:rPr>
        <w:t>нно готовит их к принятию и осо</w:t>
      </w:r>
      <w:r w:rsidRPr="0023340A">
        <w:rPr>
          <w:rFonts w:ascii="Times New Roman" w:hAnsi="Times New Roman" w:cs="Times New Roman"/>
          <w:sz w:val="24"/>
          <w:szCs w:val="24"/>
        </w:rPr>
        <w:t>знанию новой учебной задачи, которую сначала ставит учитель,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 xml:space="preserve">а впоследствии и сами дети. </w:t>
      </w:r>
      <w:r w:rsidR="002733CA" w:rsidRPr="0023340A">
        <w:rPr>
          <w:rFonts w:ascii="Times New Roman" w:hAnsi="Times New Roman" w:cs="Times New Roman"/>
          <w:sz w:val="24"/>
          <w:szCs w:val="24"/>
        </w:rPr>
        <w:t>Такая логика построения содержа</w:t>
      </w:r>
      <w:r w:rsidRPr="0023340A">
        <w:rPr>
          <w:rFonts w:ascii="Times New Roman" w:hAnsi="Times New Roman" w:cs="Times New Roman"/>
          <w:sz w:val="24"/>
          <w:szCs w:val="24"/>
        </w:rPr>
        <w:t>ния курса создаёт условия д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ля совершенствования УУД на различных этапа </w:t>
      </w:r>
      <w:r w:rsidRPr="0023340A">
        <w:rPr>
          <w:rFonts w:ascii="Times New Roman" w:hAnsi="Times New Roman" w:cs="Times New Roman"/>
          <w:sz w:val="24"/>
          <w:szCs w:val="24"/>
        </w:rPr>
        <w:t>усвоения пред</w:t>
      </w:r>
      <w:r w:rsidR="002733CA" w:rsidRPr="0023340A">
        <w:rPr>
          <w:rFonts w:ascii="Times New Roman" w:hAnsi="Times New Roman" w:cs="Times New Roman"/>
          <w:sz w:val="24"/>
          <w:szCs w:val="24"/>
        </w:rPr>
        <w:t>метного содержания и способству</w:t>
      </w:r>
      <w:r w:rsidRPr="0023340A">
        <w:rPr>
          <w:rFonts w:ascii="Times New Roman" w:hAnsi="Times New Roman" w:cs="Times New Roman"/>
          <w:sz w:val="24"/>
          <w:szCs w:val="24"/>
        </w:rPr>
        <w:t>ет развитию у учащихся способности самостоятельно применять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УУД для решения практических задач, интегрирующих знания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из различных предметных областей. Например, формирование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умения моделировать как универсального учебного действия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в курсе математики осуществляется поэтапно, учитывая в</w:t>
      </w:r>
      <w:r w:rsidR="002733CA" w:rsidRPr="0023340A">
        <w:rPr>
          <w:rFonts w:ascii="Times New Roman" w:hAnsi="Times New Roman" w:cs="Times New Roman"/>
          <w:sz w:val="24"/>
          <w:szCs w:val="24"/>
        </w:rPr>
        <w:t>озраст</w:t>
      </w:r>
      <w:r w:rsidRPr="0023340A">
        <w:rPr>
          <w:rFonts w:ascii="Times New Roman" w:hAnsi="Times New Roman" w:cs="Times New Roman"/>
          <w:sz w:val="24"/>
          <w:szCs w:val="24"/>
        </w:rPr>
        <w:t>ные особенности младших школьников, и связано с изучением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программного содержания. П</w:t>
      </w:r>
      <w:r w:rsidR="002733CA" w:rsidRPr="0023340A">
        <w:rPr>
          <w:rFonts w:ascii="Times New Roman" w:hAnsi="Times New Roman" w:cs="Times New Roman"/>
          <w:sz w:val="24"/>
          <w:szCs w:val="24"/>
        </w:rPr>
        <w:t>ервые представления о взаимосвя</w:t>
      </w:r>
      <w:r w:rsidRPr="0023340A">
        <w:rPr>
          <w:rFonts w:ascii="Times New Roman" w:hAnsi="Times New Roman" w:cs="Times New Roman"/>
          <w:sz w:val="24"/>
          <w:szCs w:val="24"/>
        </w:rPr>
        <w:t>зи предметной, вербально</w:t>
      </w:r>
      <w:r w:rsidR="002733CA" w:rsidRPr="0023340A">
        <w:rPr>
          <w:rFonts w:ascii="Times New Roman" w:hAnsi="Times New Roman" w:cs="Times New Roman"/>
          <w:sz w:val="24"/>
          <w:szCs w:val="24"/>
        </w:rPr>
        <w:t>й и символической моделей форми</w:t>
      </w:r>
      <w:r w:rsidRPr="0023340A">
        <w:rPr>
          <w:rFonts w:ascii="Times New Roman" w:hAnsi="Times New Roman" w:cs="Times New Roman"/>
          <w:sz w:val="24"/>
          <w:szCs w:val="24"/>
        </w:rPr>
        <w:t>руются у учащихся при изучении темы «Число и цифра». Дети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учатся устанавливать соответствие между различными моделями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или выбирать из данных символ</w:t>
      </w:r>
      <w:r w:rsidR="002733CA" w:rsidRPr="0023340A">
        <w:rPr>
          <w:rFonts w:ascii="Times New Roman" w:hAnsi="Times New Roman" w:cs="Times New Roman"/>
          <w:sz w:val="24"/>
          <w:szCs w:val="24"/>
        </w:rPr>
        <w:t>ических моделей ту, которая, на</w:t>
      </w:r>
      <w:r w:rsidRPr="0023340A">
        <w:rPr>
          <w:rFonts w:ascii="Times New Roman" w:hAnsi="Times New Roman" w:cs="Times New Roman"/>
          <w:sz w:val="24"/>
          <w:szCs w:val="24"/>
        </w:rPr>
        <w:t>пример, соответствует данной предметной модели. Знакомство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с отрезком и числовым лучом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позволяет использовать не толь</w:t>
      </w:r>
      <w:r w:rsidRPr="0023340A">
        <w:rPr>
          <w:rFonts w:ascii="Times New Roman" w:hAnsi="Times New Roman" w:cs="Times New Roman"/>
          <w:sz w:val="24"/>
          <w:szCs w:val="24"/>
        </w:rPr>
        <w:t>ко предметные, но и графические модели при сравнении чисел,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а также моделировать отношения чисел и величин с помощью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 xml:space="preserve">схем, обозначая, например, </w:t>
      </w:r>
      <w:r w:rsidR="002733CA" w:rsidRPr="0023340A">
        <w:rPr>
          <w:rFonts w:ascii="Times New Roman" w:hAnsi="Times New Roman" w:cs="Times New Roman"/>
          <w:sz w:val="24"/>
          <w:szCs w:val="24"/>
        </w:rPr>
        <w:t>данные числа и величины отрезка</w:t>
      </w:r>
      <w:r w:rsidRPr="0023340A">
        <w:rPr>
          <w:rFonts w:ascii="Times New Roman" w:hAnsi="Times New Roman" w:cs="Times New Roman"/>
          <w:sz w:val="24"/>
          <w:szCs w:val="24"/>
        </w:rPr>
        <w:t>ми. Соотнесение вербальных (описание ситуации), предметных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 xml:space="preserve">(изображение ситуации на рисунке), графических </w:t>
      </w:r>
      <w:r w:rsidR="002733CA" w:rsidRPr="0023340A">
        <w:rPr>
          <w:rFonts w:ascii="Times New Roman" w:hAnsi="Times New Roman" w:cs="Times New Roman"/>
          <w:sz w:val="24"/>
          <w:szCs w:val="24"/>
        </w:rPr>
        <w:t>(изображе</w:t>
      </w:r>
      <w:r w:rsidRPr="0023340A">
        <w:rPr>
          <w:rFonts w:ascii="Times New Roman" w:hAnsi="Times New Roman" w:cs="Times New Roman"/>
          <w:sz w:val="24"/>
          <w:szCs w:val="24"/>
        </w:rPr>
        <w:t>ние, например, сложения и вы</w:t>
      </w:r>
      <w:r w:rsidR="002733CA" w:rsidRPr="0023340A">
        <w:rPr>
          <w:rFonts w:ascii="Times New Roman" w:hAnsi="Times New Roman" w:cs="Times New Roman"/>
          <w:sz w:val="24"/>
          <w:szCs w:val="24"/>
        </w:rPr>
        <w:t>читания на числовом луче) и сим</w:t>
      </w:r>
      <w:r w:rsidRPr="0023340A">
        <w:rPr>
          <w:rFonts w:ascii="Times New Roman" w:hAnsi="Times New Roman" w:cs="Times New Roman"/>
          <w:sz w:val="24"/>
          <w:szCs w:val="24"/>
        </w:rPr>
        <w:t>волических моделей (запись числовых выражений, неравенств,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равенств), их выбор, преобразование, конструирование создают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дидактические условия для п</w:t>
      </w:r>
      <w:r w:rsidR="002733CA" w:rsidRPr="0023340A">
        <w:rPr>
          <w:rFonts w:ascii="Times New Roman" w:hAnsi="Times New Roman" w:cs="Times New Roman"/>
          <w:sz w:val="24"/>
          <w:szCs w:val="24"/>
        </w:rPr>
        <w:t>онимания и усвоения всеми учени</w:t>
      </w:r>
      <w:r w:rsidRPr="0023340A">
        <w:rPr>
          <w:rFonts w:ascii="Times New Roman" w:hAnsi="Times New Roman" w:cs="Times New Roman"/>
          <w:sz w:val="24"/>
          <w:szCs w:val="24"/>
        </w:rPr>
        <w:t>ками смысла изучаемых ма</w:t>
      </w:r>
      <w:r w:rsidR="002733CA" w:rsidRPr="0023340A">
        <w:rPr>
          <w:rFonts w:ascii="Times New Roman" w:hAnsi="Times New Roman" w:cs="Times New Roman"/>
          <w:sz w:val="24"/>
          <w:szCs w:val="24"/>
        </w:rPr>
        <w:t>тематических понятий (смысл дей</w:t>
      </w:r>
      <w:r w:rsidRPr="0023340A">
        <w:rPr>
          <w:rFonts w:ascii="Times New Roman" w:hAnsi="Times New Roman" w:cs="Times New Roman"/>
          <w:sz w:val="24"/>
          <w:szCs w:val="24"/>
        </w:rPr>
        <w:t>ствий сложения и вычитания,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целое и части, отношения «боль</w:t>
      </w:r>
      <w:r w:rsidRPr="0023340A">
        <w:rPr>
          <w:rFonts w:ascii="Times New Roman" w:hAnsi="Times New Roman" w:cs="Times New Roman"/>
          <w:sz w:val="24"/>
          <w:szCs w:val="24"/>
        </w:rPr>
        <w:t>ше на…», «меньше на…»; отношения разностного сравнения «на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сколько больше (меньше)?») в их различных интерпретациях.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Основным средством формирования УУД в курсе математики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являются вариативные по фор</w:t>
      </w:r>
      <w:r w:rsidR="002733CA" w:rsidRPr="0023340A">
        <w:rPr>
          <w:rFonts w:ascii="Times New Roman" w:hAnsi="Times New Roman" w:cs="Times New Roman"/>
          <w:sz w:val="24"/>
          <w:szCs w:val="24"/>
        </w:rPr>
        <w:t>мулировке учебные задания («объ</w:t>
      </w:r>
      <w:r w:rsidRPr="0023340A">
        <w:rPr>
          <w:rFonts w:ascii="Times New Roman" w:hAnsi="Times New Roman" w:cs="Times New Roman"/>
          <w:sz w:val="24"/>
          <w:szCs w:val="24"/>
        </w:rPr>
        <w:t>ясни», «проверь», «оцени», «в</w:t>
      </w:r>
      <w:r w:rsidR="002733CA" w:rsidRPr="0023340A">
        <w:rPr>
          <w:rFonts w:ascii="Times New Roman" w:hAnsi="Times New Roman" w:cs="Times New Roman"/>
          <w:sz w:val="24"/>
          <w:szCs w:val="24"/>
        </w:rPr>
        <w:t>ыбери», «сравни», «найди законо</w:t>
      </w:r>
      <w:r w:rsidRPr="0023340A">
        <w:rPr>
          <w:rFonts w:ascii="Times New Roman" w:hAnsi="Times New Roman" w:cs="Times New Roman"/>
          <w:sz w:val="24"/>
          <w:szCs w:val="24"/>
        </w:rPr>
        <w:t>мерность», «верно ли утверждение», «догадайся», «наблюдай»,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«сделай вывод» и т. д.), которые нацеливают у</w:t>
      </w:r>
      <w:r w:rsidR="002733CA" w:rsidRPr="0023340A">
        <w:rPr>
          <w:rFonts w:ascii="Times New Roman" w:hAnsi="Times New Roman" w:cs="Times New Roman"/>
          <w:sz w:val="24"/>
          <w:szCs w:val="24"/>
        </w:rPr>
        <w:t>чащихся на выпол</w:t>
      </w:r>
      <w:r w:rsidRPr="0023340A">
        <w:rPr>
          <w:rFonts w:ascii="Times New Roman" w:hAnsi="Times New Roman" w:cs="Times New Roman"/>
          <w:sz w:val="24"/>
          <w:szCs w:val="24"/>
        </w:rPr>
        <w:t>нение различных видов деяте</w:t>
      </w:r>
      <w:r w:rsidR="002733CA" w:rsidRPr="0023340A">
        <w:rPr>
          <w:rFonts w:ascii="Times New Roman" w:hAnsi="Times New Roman" w:cs="Times New Roman"/>
          <w:sz w:val="24"/>
          <w:szCs w:val="24"/>
        </w:rPr>
        <w:t>льности, формируя тем самым уме</w:t>
      </w:r>
      <w:r w:rsidRPr="0023340A">
        <w:rPr>
          <w:rFonts w:ascii="Times New Roman" w:hAnsi="Times New Roman" w:cs="Times New Roman"/>
          <w:sz w:val="24"/>
          <w:szCs w:val="24"/>
        </w:rPr>
        <w:t xml:space="preserve">ние действовать в соответствии с поставленной </w:t>
      </w:r>
      <w:r w:rsidRPr="0023340A">
        <w:rPr>
          <w:rFonts w:ascii="Times New Roman" w:hAnsi="Times New Roman" w:cs="Times New Roman"/>
          <w:sz w:val="24"/>
          <w:szCs w:val="24"/>
        </w:rPr>
        <w:lastRenderedPageBreak/>
        <w:t>целью. Учебные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задания побуждают детей ана</w:t>
      </w:r>
      <w:r w:rsidR="002733CA" w:rsidRPr="0023340A">
        <w:rPr>
          <w:rFonts w:ascii="Times New Roman" w:hAnsi="Times New Roman" w:cs="Times New Roman"/>
          <w:sz w:val="24"/>
          <w:szCs w:val="24"/>
        </w:rPr>
        <w:t>лизировать объекты с целью выде</w:t>
      </w:r>
      <w:r w:rsidRPr="0023340A">
        <w:rPr>
          <w:rFonts w:ascii="Times New Roman" w:hAnsi="Times New Roman" w:cs="Times New Roman"/>
          <w:sz w:val="24"/>
          <w:szCs w:val="24"/>
        </w:rPr>
        <w:t>ления их существенных и несущественных признаков; выявлять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их сходство и различие; п</w:t>
      </w:r>
      <w:r w:rsidR="002733CA" w:rsidRPr="0023340A">
        <w:rPr>
          <w:rFonts w:ascii="Times New Roman" w:hAnsi="Times New Roman" w:cs="Times New Roman"/>
          <w:sz w:val="24"/>
          <w:szCs w:val="24"/>
        </w:rPr>
        <w:t>роводить сравнение и классифика</w:t>
      </w:r>
      <w:r w:rsidRPr="0023340A">
        <w:rPr>
          <w:rFonts w:ascii="Times New Roman" w:hAnsi="Times New Roman" w:cs="Times New Roman"/>
          <w:sz w:val="24"/>
          <w:szCs w:val="24"/>
        </w:rPr>
        <w:t>цию по заданным или с</w:t>
      </w:r>
      <w:r w:rsidR="002733CA" w:rsidRPr="0023340A">
        <w:rPr>
          <w:rFonts w:ascii="Times New Roman" w:hAnsi="Times New Roman" w:cs="Times New Roman"/>
          <w:sz w:val="24"/>
          <w:szCs w:val="24"/>
        </w:rPr>
        <w:t>амостоятельно выделенным призна</w:t>
      </w:r>
      <w:r w:rsidRPr="0023340A">
        <w:rPr>
          <w:rFonts w:ascii="Times New Roman" w:hAnsi="Times New Roman" w:cs="Times New Roman"/>
          <w:sz w:val="24"/>
          <w:szCs w:val="24"/>
        </w:rPr>
        <w:t>кам (основаниям); устанавл</w:t>
      </w:r>
      <w:r w:rsidR="002733CA" w:rsidRPr="0023340A">
        <w:rPr>
          <w:rFonts w:ascii="Times New Roman" w:hAnsi="Times New Roman" w:cs="Times New Roman"/>
          <w:sz w:val="24"/>
          <w:szCs w:val="24"/>
        </w:rPr>
        <w:t>ивать причинно-следственные свя</w:t>
      </w:r>
      <w:r w:rsidRPr="0023340A">
        <w:rPr>
          <w:rFonts w:ascii="Times New Roman" w:hAnsi="Times New Roman" w:cs="Times New Roman"/>
          <w:sz w:val="24"/>
          <w:szCs w:val="24"/>
        </w:rPr>
        <w:t>зи; строить рассуждения в форме связи простых суждений об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объекте, его структуре, свойствах; обобщать, т. е. осуществлять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генерализацию для целого ряда единичных объектов на основе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выделения сущностной связи.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Вариативность учебных заданий, опора на опыт ребёнка,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включение в процесс обучения математике содержательных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игровых с</w:t>
      </w:r>
      <w:r w:rsidR="002F2AA0" w:rsidRPr="0023340A">
        <w:rPr>
          <w:rFonts w:ascii="Times New Roman" w:hAnsi="Times New Roman" w:cs="Times New Roman"/>
          <w:sz w:val="24"/>
          <w:szCs w:val="24"/>
        </w:rPr>
        <w:t xml:space="preserve">итуаций для овладения учащимися универсальными </w:t>
      </w:r>
      <w:r w:rsidRPr="0023340A">
        <w:rPr>
          <w:rFonts w:ascii="Times New Roman" w:hAnsi="Times New Roman" w:cs="Times New Roman"/>
          <w:sz w:val="24"/>
          <w:szCs w:val="24"/>
        </w:rPr>
        <w:t>и предметными способами действий, коллективное обсуждение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результатов самостоятельно выполненных учениками заданий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 xml:space="preserve">оказывают положительное </w:t>
      </w:r>
      <w:r w:rsidR="002733CA" w:rsidRPr="0023340A">
        <w:rPr>
          <w:rFonts w:ascii="Times New Roman" w:hAnsi="Times New Roman" w:cs="Times New Roman"/>
          <w:sz w:val="24"/>
          <w:szCs w:val="24"/>
        </w:rPr>
        <w:t>влияние на развитие познаватель</w:t>
      </w:r>
      <w:r w:rsidRPr="0023340A">
        <w:rPr>
          <w:rFonts w:ascii="Times New Roman" w:hAnsi="Times New Roman" w:cs="Times New Roman"/>
          <w:sz w:val="24"/>
          <w:szCs w:val="24"/>
        </w:rPr>
        <w:t>ных интересов учащихся и способствуют формированию у них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положительного отношения к школе (к процессу познания).</w:t>
      </w:r>
    </w:p>
    <w:p w:rsidR="0033495E" w:rsidRPr="0023340A" w:rsidRDefault="00487163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Эффективным методическим средством для формирования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универсальных учебных де</w:t>
      </w:r>
      <w:r w:rsidR="002733CA" w:rsidRPr="0023340A">
        <w:rPr>
          <w:rFonts w:ascii="Times New Roman" w:hAnsi="Times New Roman" w:cs="Times New Roman"/>
          <w:sz w:val="24"/>
          <w:szCs w:val="24"/>
        </w:rPr>
        <w:t>йствий (личностных, познаватель</w:t>
      </w:r>
      <w:r w:rsidRPr="0023340A">
        <w:rPr>
          <w:rFonts w:ascii="Times New Roman" w:hAnsi="Times New Roman" w:cs="Times New Roman"/>
          <w:sz w:val="24"/>
          <w:szCs w:val="24"/>
        </w:rPr>
        <w:t>ных, регулятивных, коммуникативных) является вклю</w:t>
      </w:r>
      <w:r w:rsidR="002F2AA0" w:rsidRPr="0023340A">
        <w:rPr>
          <w:rFonts w:ascii="Times New Roman" w:hAnsi="Times New Roman" w:cs="Times New Roman"/>
          <w:sz w:val="24"/>
          <w:szCs w:val="24"/>
        </w:rPr>
        <w:t xml:space="preserve">чение </w:t>
      </w:r>
      <w:r w:rsidRPr="0023340A">
        <w:rPr>
          <w:rFonts w:ascii="Times New Roman" w:hAnsi="Times New Roman" w:cs="Times New Roman"/>
          <w:sz w:val="24"/>
          <w:szCs w:val="24"/>
        </w:rPr>
        <w:t>в учебник заданий, содержа</w:t>
      </w:r>
      <w:r w:rsidR="002733CA" w:rsidRPr="0023340A">
        <w:rPr>
          <w:rFonts w:ascii="Times New Roman" w:hAnsi="Times New Roman" w:cs="Times New Roman"/>
          <w:sz w:val="24"/>
          <w:szCs w:val="24"/>
        </w:rPr>
        <w:t>щих диалоги, рассуждения и пояс</w:t>
      </w:r>
      <w:r w:rsidRPr="0023340A">
        <w:rPr>
          <w:rFonts w:ascii="Times New Roman" w:hAnsi="Times New Roman" w:cs="Times New Roman"/>
          <w:sz w:val="24"/>
          <w:szCs w:val="24"/>
        </w:rPr>
        <w:t>нения персонажей – Миши и Маши. Эти задания выполняют</w:t>
      </w:r>
      <w:r w:rsidR="002733C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различные функции: их мо</w:t>
      </w:r>
      <w:r w:rsidR="006856E8" w:rsidRPr="0023340A">
        <w:rPr>
          <w:rFonts w:ascii="Times New Roman" w:hAnsi="Times New Roman" w:cs="Times New Roman"/>
          <w:sz w:val="24"/>
          <w:szCs w:val="24"/>
        </w:rPr>
        <w:t>жно использовать для самоконтроля; для коррекции ответов Миши и Маши, которые могут быть один – верным, другой – неверным, оба верными, но неполными, требующими дополнений; для получения информации; для овладения умением вести диалог, для разъяснения способа решения задачи и пр.</w:t>
      </w:r>
    </w:p>
    <w:p w:rsidR="002F2AA0" w:rsidRPr="0023340A" w:rsidRDefault="002F2AA0" w:rsidP="002F2AA0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3340A">
        <w:rPr>
          <w:rFonts w:ascii="Times New Roman" w:hAnsi="Times New Roman" w:cs="Times New Roman"/>
          <w:sz w:val="24"/>
          <w:szCs w:val="24"/>
          <w:u w:val="single"/>
        </w:rPr>
        <w:t>Место предмета «Математика» в учебном плане</w:t>
      </w:r>
    </w:p>
    <w:p w:rsidR="00487163" w:rsidRPr="0023340A" w:rsidRDefault="002F2AA0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В Федеральном базисном </w:t>
      </w:r>
      <w:r w:rsidR="006856E8" w:rsidRPr="0023340A">
        <w:rPr>
          <w:rFonts w:ascii="Times New Roman" w:hAnsi="Times New Roman" w:cs="Times New Roman"/>
          <w:sz w:val="24"/>
          <w:szCs w:val="24"/>
        </w:rPr>
        <w:t>образовательном плане на изуче</w:t>
      </w:r>
      <w:r w:rsidRPr="0023340A">
        <w:rPr>
          <w:rFonts w:ascii="Times New Roman" w:hAnsi="Times New Roman" w:cs="Times New Roman"/>
          <w:sz w:val="24"/>
          <w:szCs w:val="24"/>
        </w:rPr>
        <w:t>ние математики в каждом к</w:t>
      </w:r>
      <w:r w:rsidR="006856E8" w:rsidRPr="0023340A">
        <w:rPr>
          <w:rFonts w:ascii="Times New Roman" w:hAnsi="Times New Roman" w:cs="Times New Roman"/>
          <w:sz w:val="24"/>
          <w:szCs w:val="24"/>
        </w:rPr>
        <w:t xml:space="preserve">лассе начальной школы отводится </w:t>
      </w:r>
      <w:r w:rsidRPr="0023340A">
        <w:rPr>
          <w:rFonts w:ascii="Times New Roman" w:hAnsi="Times New Roman" w:cs="Times New Roman"/>
          <w:sz w:val="24"/>
          <w:szCs w:val="24"/>
        </w:rPr>
        <w:t>4 часа в неделю, всего 540 часов.</w:t>
      </w:r>
    </w:p>
    <w:p w:rsidR="006856E8" w:rsidRPr="0023340A" w:rsidRDefault="006856E8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6E8" w:rsidRPr="0023340A" w:rsidRDefault="006856E8" w:rsidP="006856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6856E8" w:rsidRPr="0023340A" w:rsidRDefault="006856E8" w:rsidP="006856E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на конец 3 класса</w:t>
      </w:r>
    </w:p>
    <w:p w:rsidR="006856E8" w:rsidRPr="0023340A" w:rsidRDefault="006856E8" w:rsidP="006856E8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340A">
        <w:rPr>
          <w:rFonts w:ascii="Times New Roman" w:hAnsi="Times New Roman" w:cs="Times New Roman"/>
          <w:i/>
          <w:sz w:val="24"/>
          <w:szCs w:val="24"/>
        </w:rPr>
        <w:t xml:space="preserve">Результаты формирования </w:t>
      </w:r>
      <w:proofErr w:type="spellStart"/>
      <w:r w:rsidRPr="0023340A">
        <w:rPr>
          <w:rFonts w:ascii="Times New Roman" w:hAnsi="Times New Roman" w:cs="Times New Roman"/>
          <w:i/>
          <w:sz w:val="24"/>
          <w:szCs w:val="24"/>
        </w:rPr>
        <w:t>метапредметных</w:t>
      </w:r>
      <w:proofErr w:type="spellEnd"/>
      <w:r w:rsidRPr="0023340A">
        <w:rPr>
          <w:rFonts w:ascii="Times New Roman" w:hAnsi="Times New Roman" w:cs="Times New Roman"/>
          <w:i/>
          <w:sz w:val="24"/>
          <w:szCs w:val="24"/>
        </w:rPr>
        <w:t xml:space="preserve"> умений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  <w:u w:val="single"/>
        </w:rPr>
        <w:t>Личностные качества</w:t>
      </w:r>
      <w:r w:rsidRPr="0023340A">
        <w:rPr>
          <w:rFonts w:ascii="Times New Roman" w:hAnsi="Times New Roman" w:cs="Times New Roman"/>
          <w:sz w:val="24"/>
          <w:szCs w:val="24"/>
        </w:rPr>
        <w:t>: положительное отношение к учению (к урокам математики), наличие элементов познавательного интереса.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3340A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понимать и принимать учебную задачу;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планировать в сотрудничестве с учителем свои действия;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действовать по намеченному плану, осуществлять последовательность действий в соответствии с инструкцией, устной или письменной (текстовой, знаковой, графической);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выполнять действия самоконтроля (по ходу и после завершения работы);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находить допущенные ошибки и корректировать их.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3340A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понимать прочитанное;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находить в учебнике математики нужные сведения;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выявлять непонятные слова, спрашивать об их значении;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выполнять действия анализа, сравнения, группировки с учётом указанных критериев, использовать освоенные условные знаки;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выполнять задание различными способами;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моделировать способ действия; переходить от одного вида модели к другому виду;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научиться рассуждать, используя схемы;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анализировать и сравнивать различные виды учебных моделей; заменять один вид модели другим; использовать различные виды учебных моделей (вербальная, предметная,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графическая, схематическая, знаково-символическая) для решения новых учебных задач, для проверки и доказательства своих утверждений;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понимать учебную задачу и находить способ её решения;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рассуждать, используя схемы;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анализировать рисунок, текст, схему, диаграмму для получения нужной информации.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3340A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lastRenderedPageBreak/>
        <w:t>– участвовать в коллективной беседе, слушать одноклассников, соблюдать основные правила общения на уроке;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комментировать свои действия.</w:t>
      </w:r>
    </w:p>
    <w:p w:rsidR="006856E8" w:rsidRPr="0023340A" w:rsidRDefault="006856E8" w:rsidP="006856E8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340A">
        <w:rPr>
          <w:rFonts w:ascii="Times New Roman" w:hAnsi="Times New Roman" w:cs="Times New Roman"/>
          <w:i/>
          <w:sz w:val="24"/>
          <w:szCs w:val="24"/>
        </w:rPr>
        <w:t>Предметные результаты освоения программы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  <w:u w:val="single"/>
        </w:rPr>
        <w:t>Большинство учащихся научатся</w:t>
      </w:r>
      <w:r w:rsidRPr="0023340A">
        <w:rPr>
          <w:rFonts w:ascii="Times New Roman" w:hAnsi="Times New Roman" w:cs="Times New Roman"/>
          <w:sz w:val="24"/>
          <w:szCs w:val="24"/>
        </w:rPr>
        <w:t>: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сравнивать площади фигур с помощью различных мерок и единиц площади (квадратный метр, квадратный дециметр, квадратный сантиметр, квадратный миллиметр);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использовать соотношение единиц площади для вычисления площади прямоугольника и единиц длины для вычисления периметра прямоугольника;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измерять и вычислять площадь и периметр прямоугольника;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использовать табличное умножение для вычислений значений произведений;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использовать предметный смысл деления при анализе практических ситуаций;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понимать символическую модель деления, взаимосвязь умножения и деления (взаимосвязь компонентов и результата умножения, взаимосвязь компонентов и результата деления);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пользоваться отношением «меньше в …» и понимать его связь с предметным смыслом деления, сравнивать его с отношениями «больше в …», «меньше на …», «больше на …»;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отвечать на вопросы: «Во сколько раз больше?», «Во сколько раз меньше?»;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читать, понимать и сравнивать тексты арифметических задач на сложение, вычитание, умножение и деление; выделять в них условие и вопрос; записывать их решение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арифметическим способом (по действиям); выбирать схемы, соответствующие задаче или условию задачи; пояснять выражения, записанные по условию задачи; составлять различные вопросы к данному условию задачи; выбирать из данных вопросов те, на которые можно ответить, пользуясь данным условием;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устно умножать двузначное число на однозначное;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устно делить двузначное число на однозначное;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устно делить двузначное число на двузначное;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использовать взаимосвязь понятий «цена», «количество», «стоимость» в практических ситуациях;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читать, записывать, сравнивать и упорядочивать многозначные числа; записывать их в виде суммы разрядных слагаемых; увеличивать и уменьшать многозначные числа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на несколько единиц, или десятков, или сотен без перехода в другой разряд;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выявлять признак разбиения многозначных чисел на группы;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выявлять правило (закономерность) в записи чисел ряда и продолжать ряд по тому же правилу;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строить и читать столбчатые диаграммы;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вычислять значения числовых выражений, пользуясь правилами порядка выполнения действий в выражениях;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пользоваться алгоритмами письменного сложения и вычитания;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соотносить геометрические фигуры с окружающими предметами или их частями.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23340A">
        <w:rPr>
          <w:rFonts w:ascii="Times New Roman" w:hAnsi="Times New Roman" w:cs="Times New Roman"/>
          <w:sz w:val="24"/>
          <w:szCs w:val="24"/>
          <w:u w:val="single"/>
        </w:rPr>
        <w:t>Ученикам будет предоставлена возможность научиться: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комментировать свои действия, пользуясь математической терминологией (названия компонентов и результатов арифметических действий, названия свойств арифметических действий и т. д.);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классифицировать числовые выражения, используя правила порядка выполнения действий в выражениях;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применять свойства арифметических действий для сравнения выражений и для вычисления их значений;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– решать арифметические задачи (на сложение, вычитание, умножение и деление) различными способами; проверять ответ задачи, решая её другим способом; дополнять текст задачи в соответствии с её решением; дополнять текст задачи числами и отношениями в соответствии с решением задачи; анализировать тексты задач с лишними данными и выбирать те данные, которые позволяют ответить на вопрос задачи; </w:t>
      </w:r>
      <w:r w:rsidRPr="0023340A">
        <w:rPr>
          <w:rFonts w:ascii="Times New Roman" w:hAnsi="Times New Roman" w:cs="Times New Roman"/>
          <w:sz w:val="24"/>
          <w:szCs w:val="24"/>
        </w:rPr>
        <w:lastRenderedPageBreak/>
        <w:t>анализировать и дополнять тексты задач с недостающими данными; составлять условие по данному вопросу; составлять задачу по данному решению;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самостоятельно строить схему, соответствующую задаче;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приобрести опы</w:t>
      </w:r>
      <w:r w:rsidR="00602EF6" w:rsidRPr="0023340A">
        <w:rPr>
          <w:rFonts w:ascii="Times New Roman" w:hAnsi="Times New Roman" w:cs="Times New Roman"/>
          <w:sz w:val="24"/>
          <w:szCs w:val="24"/>
        </w:rPr>
        <w:t>т решения логических и комбина</w:t>
      </w:r>
      <w:r w:rsidRPr="0023340A">
        <w:rPr>
          <w:rFonts w:ascii="Times New Roman" w:hAnsi="Times New Roman" w:cs="Times New Roman"/>
          <w:sz w:val="24"/>
          <w:szCs w:val="24"/>
        </w:rPr>
        <w:t>торных задач; использо</w:t>
      </w:r>
      <w:r w:rsidR="00602EF6" w:rsidRPr="0023340A">
        <w:rPr>
          <w:rFonts w:ascii="Times New Roman" w:hAnsi="Times New Roman" w:cs="Times New Roman"/>
          <w:sz w:val="24"/>
          <w:szCs w:val="24"/>
        </w:rPr>
        <w:t>вать знания о соотношениях еди</w:t>
      </w:r>
      <w:r w:rsidRPr="0023340A">
        <w:rPr>
          <w:rFonts w:ascii="Times New Roman" w:hAnsi="Times New Roman" w:cs="Times New Roman"/>
          <w:sz w:val="24"/>
          <w:szCs w:val="24"/>
        </w:rPr>
        <w:t xml:space="preserve">ниц длины (километр, </w:t>
      </w:r>
      <w:r w:rsidR="00602EF6" w:rsidRPr="0023340A">
        <w:rPr>
          <w:rFonts w:ascii="Times New Roman" w:hAnsi="Times New Roman" w:cs="Times New Roman"/>
          <w:sz w:val="24"/>
          <w:szCs w:val="24"/>
        </w:rPr>
        <w:t>метр, дециметр, сантиметр, мил</w:t>
      </w:r>
      <w:r w:rsidRPr="0023340A">
        <w:rPr>
          <w:rFonts w:ascii="Times New Roman" w:hAnsi="Times New Roman" w:cs="Times New Roman"/>
          <w:sz w:val="24"/>
          <w:szCs w:val="24"/>
        </w:rPr>
        <w:t>лиметр) для анализа практических ситуаций;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использовать зна</w:t>
      </w:r>
      <w:r w:rsidR="00602EF6" w:rsidRPr="0023340A">
        <w:rPr>
          <w:rFonts w:ascii="Times New Roman" w:hAnsi="Times New Roman" w:cs="Times New Roman"/>
          <w:sz w:val="24"/>
          <w:szCs w:val="24"/>
        </w:rPr>
        <w:t xml:space="preserve">ния о соотношениях единиц массы </w:t>
      </w:r>
      <w:r w:rsidRPr="0023340A">
        <w:rPr>
          <w:rFonts w:ascii="Times New Roman" w:hAnsi="Times New Roman" w:cs="Times New Roman"/>
          <w:sz w:val="24"/>
          <w:szCs w:val="24"/>
        </w:rPr>
        <w:t>(тонна, центнер, килогр</w:t>
      </w:r>
      <w:r w:rsidR="00602EF6" w:rsidRPr="0023340A">
        <w:rPr>
          <w:rFonts w:ascii="Times New Roman" w:hAnsi="Times New Roman" w:cs="Times New Roman"/>
          <w:sz w:val="24"/>
          <w:szCs w:val="24"/>
        </w:rPr>
        <w:t>амм, грамм) для анализа практи</w:t>
      </w:r>
      <w:r w:rsidRPr="0023340A">
        <w:rPr>
          <w:rFonts w:ascii="Times New Roman" w:hAnsi="Times New Roman" w:cs="Times New Roman"/>
          <w:sz w:val="24"/>
          <w:szCs w:val="24"/>
        </w:rPr>
        <w:t>ческих ситуаций;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использовать зна</w:t>
      </w:r>
      <w:r w:rsidR="00602EF6" w:rsidRPr="0023340A">
        <w:rPr>
          <w:rFonts w:ascii="Times New Roman" w:hAnsi="Times New Roman" w:cs="Times New Roman"/>
          <w:sz w:val="24"/>
          <w:szCs w:val="24"/>
        </w:rPr>
        <w:t>ния о соотношении единиц време</w:t>
      </w:r>
      <w:r w:rsidRPr="0023340A">
        <w:rPr>
          <w:rFonts w:ascii="Times New Roman" w:hAnsi="Times New Roman" w:cs="Times New Roman"/>
          <w:sz w:val="24"/>
          <w:szCs w:val="24"/>
        </w:rPr>
        <w:t>ни (год, месяц, неделя, с</w:t>
      </w:r>
      <w:r w:rsidR="00602EF6" w:rsidRPr="0023340A">
        <w:rPr>
          <w:rFonts w:ascii="Times New Roman" w:hAnsi="Times New Roman" w:cs="Times New Roman"/>
          <w:sz w:val="24"/>
          <w:szCs w:val="24"/>
        </w:rPr>
        <w:t xml:space="preserve">утки, час, минута, секунда) для </w:t>
      </w:r>
      <w:r w:rsidRPr="0023340A">
        <w:rPr>
          <w:rFonts w:ascii="Times New Roman" w:hAnsi="Times New Roman" w:cs="Times New Roman"/>
          <w:sz w:val="24"/>
          <w:szCs w:val="24"/>
        </w:rPr>
        <w:t>анализа практических ситуаций;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решать арифмет</w:t>
      </w:r>
      <w:r w:rsidR="00602EF6" w:rsidRPr="0023340A">
        <w:rPr>
          <w:rFonts w:ascii="Times New Roman" w:hAnsi="Times New Roman" w:cs="Times New Roman"/>
          <w:sz w:val="24"/>
          <w:szCs w:val="24"/>
        </w:rPr>
        <w:t>ические задачи по данным, запи</w:t>
      </w:r>
      <w:r w:rsidRPr="0023340A">
        <w:rPr>
          <w:rFonts w:ascii="Times New Roman" w:hAnsi="Times New Roman" w:cs="Times New Roman"/>
          <w:sz w:val="24"/>
          <w:szCs w:val="24"/>
        </w:rPr>
        <w:t>санным в таблице;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составлять после</w:t>
      </w:r>
      <w:r w:rsidR="00602EF6" w:rsidRPr="0023340A">
        <w:rPr>
          <w:rFonts w:ascii="Times New Roman" w:hAnsi="Times New Roman" w:cs="Times New Roman"/>
          <w:sz w:val="24"/>
          <w:szCs w:val="24"/>
        </w:rPr>
        <w:t>довательность величин по задан</w:t>
      </w:r>
      <w:r w:rsidRPr="0023340A">
        <w:rPr>
          <w:rFonts w:ascii="Times New Roman" w:hAnsi="Times New Roman" w:cs="Times New Roman"/>
          <w:sz w:val="24"/>
          <w:szCs w:val="24"/>
        </w:rPr>
        <w:t>ному или самостоятельно выбранному правилу;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находить правило</w:t>
      </w:r>
      <w:r w:rsidR="00602EF6" w:rsidRPr="0023340A">
        <w:rPr>
          <w:rFonts w:ascii="Times New Roman" w:hAnsi="Times New Roman" w:cs="Times New Roman"/>
          <w:sz w:val="24"/>
          <w:szCs w:val="24"/>
        </w:rPr>
        <w:t>, по которому составлен ряд ве</w:t>
      </w:r>
      <w:r w:rsidRPr="0023340A">
        <w:rPr>
          <w:rFonts w:ascii="Times New Roman" w:hAnsi="Times New Roman" w:cs="Times New Roman"/>
          <w:sz w:val="24"/>
          <w:szCs w:val="24"/>
        </w:rPr>
        <w:t>личин;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определять длины на глаз и контро</w:t>
      </w:r>
      <w:r w:rsidR="00602EF6" w:rsidRPr="0023340A">
        <w:rPr>
          <w:rFonts w:ascii="Times New Roman" w:hAnsi="Times New Roman" w:cs="Times New Roman"/>
          <w:sz w:val="24"/>
          <w:szCs w:val="24"/>
        </w:rPr>
        <w:t xml:space="preserve">лировать себя </w:t>
      </w:r>
      <w:r w:rsidRPr="0023340A">
        <w:rPr>
          <w:rFonts w:ascii="Times New Roman" w:hAnsi="Times New Roman" w:cs="Times New Roman"/>
          <w:sz w:val="24"/>
          <w:szCs w:val="24"/>
        </w:rPr>
        <w:t>с помощью инструмента (рулетки, линейки);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различать объёмн</w:t>
      </w:r>
      <w:r w:rsidR="00602EF6" w:rsidRPr="0023340A">
        <w:rPr>
          <w:rFonts w:ascii="Times New Roman" w:hAnsi="Times New Roman" w:cs="Times New Roman"/>
          <w:sz w:val="24"/>
          <w:szCs w:val="24"/>
        </w:rPr>
        <w:t>ые и плоские геометрические фи</w:t>
      </w:r>
      <w:r w:rsidRPr="0023340A">
        <w:rPr>
          <w:rFonts w:ascii="Times New Roman" w:hAnsi="Times New Roman" w:cs="Times New Roman"/>
          <w:sz w:val="24"/>
          <w:szCs w:val="24"/>
        </w:rPr>
        <w:t>гуры;</w:t>
      </w:r>
    </w:p>
    <w:p w:rsidR="006856E8" w:rsidRPr="0023340A" w:rsidRDefault="006856E8" w:rsidP="006856E8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– различать плоские и кривые поверхности.</w:t>
      </w:r>
    </w:p>
    <w:p w:rsidR="006856E8" w:rsidRPr="0023340A" w:rsidRDefault="006856E8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56E8" w:rsidRPr="0023340A" w:rsidRDefault="006856E8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7163" w:rsidRPr="0023340A" w:rsidRDefault="006856E8" w:rsidP="00602E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487163" w:rsidRPr="0023340A" w:rsidRDefault="00487163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122" w:rsidRPr="00255714" w:rsidRDefault="00104122" w:rsidP="001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14">
        <w:rPr>
          <w:rFonts w:ascii="Times New Roman" w:hAnsi="Times New Roman" w:cs="Times New Roman"/>
          <w:b/>
          <w:sz w:val="24"/>
          <w:szCs w:val="24"/>
        </w:rPr>
        <w:t>Умножение.</w:t>
      </w:r>
      <w:r w:rsidR="002733CA" w:rsidRPr="0025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714">
        <w:rPr>
          <w:rFonts w:ascii="Times New Roman" w:hAnsi="Times New Roman" w:cs="Times New Roman"/>
          <w:b/>
          <w:sz w:val="24"/>
          <w:szCs w:val="24"/>
        </w:rPr>
        <w:t>Площадь</w:t>
      </w:r>
      <w:r w:rsidR="002733CA" w:rsidRPr="0025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714">
        <w:rPr>
          <w:rFonts w:ascii="Times New Roman" w:hAnsi="Times New Roman" w:cs="Times New Roman"/>
          <w:b/>
          <w:sz w:val="24"/>
          <w:szCs w:val="24"/>
        </w:rPr>
        <w:t>фигуры.</w:t>
      </w:r>
      <w:r w:rsidR="002733CA" w:rsidRPr="0025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714">
        <w:rPr>
          <w:rFonts w:ascii="Times New Roman" w:hAnsi="Times New Roman" w:cs="Times New Roman"/>
          <w:b/>
          <w:sz w:val="24"/>
          <w:szCs w:val="24"/>
        </w:rPr>
        <w:t>Таблица</w:t>
      </w:r>
      <w:r w:rsidR="002733CA" w:rsidRPr="0025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714">
        <w:rPr>
          <w:rFonts w:ascii="Times New Roman" w:hAnsi="Times New Roman" w:cs="Times New Roman"/>
          <w:b/>
          <w:sz w:val="24"/>
          <w:szCs w:val="24"/>
        </w:rPr>
        <w:t>умножения</w:t>
      </w:r>
      <w:r w:rsidR="002733CA" w:rsidRPr="0025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714">
        <w:rPr>
          <w:rFonts w:ascii="Times New Roman" w:hAnsi="Times New Roman" w:cs="Times New Roman"/>
          <w:b/>
          <w:sz w:val="24"/>
          <w:szCs w:val="24"/>
        </w:rPr>
        <w:t>(11 ч)</w:t>
      </w:r>
    </w:p>
    <w:p w:rsidR="00487163" w:rsidRPr="00255714" w:rsidRDefault="00E21E5A" w:rsidP="001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14">
        <w:rPr>
          <w:rFonts w:ascii="Times New Roman" w:hAnsi="Times New Roman" w:cs="Times New Roman"/>
          <w:b/>
          <w:sz w:val="24"/>
          <w:szCs w:val="24"/>
        </w:rPr>
        <w:t xml:space="preserve">Сочетательное свойство умножения </w:t>
      </w:r>
      <w:r w:rsidR="00104122" w:rsidRPr="00255714">
        <w:rPr>
          <w:rFonts w:ascii="Times New Roman" w:hAnsi="Times New Roman" w:cs="Times New Roman"/>
          <w:b/>
          <w:sz w:val="24"/>
          <w:szCs w:val="24"/>
        </w:rPr>
        <w:t>(3 ч)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Наложение фигур друг на друга с целью сравнения их пло</w:t>
      </w:r>
      <w:r w:rsidR="00104122" w:rsidRPr="0023340A">
        <w:rPr>
          <w:rFonts w:ascii="Times New Roman" w:hAnsi="Times New Roman" w:cs="Times New Roman"/>
          <w:sz w:val="24"/>
          <w:szCs w:val="24"/>
        </w:rPr>
        <w:t>щадей.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Разбиение фигур на квадра</w:t>
      </w:r>
      <w:r w:rsidR="00104122" w:rsidRPr="0023340A">
        <w:rPr>
          <w:rFonts w:ascii="Times New Roman" w:hAnsi="Times New Roman" w:cs="Times New Roman"/>
          <w:sz w:val="24"/>
          <w:szCs w:val="24"/>
        </w:rPr>
        <w:t>ты. Использован</w:t>
      </w:r>
      <w:r w:rsidRPr="0023340A">
        <w:rPr>
          <w:rFonts w:ascii="Times New Roman" w:hAnsi="Times New Roman" w:cs="Times New Roman"/>
          <w:sz w:val="24"/>
          <w:szCs w:val="24"/>
        </w:rPr>
        <w:t xml:space="preserve">ие мерки для </w:t>
      </w:r>
      <w:r w:rsidR="00104122" w:rsidRPr="0023340A">
        <w:rPr>
          <w:rFonts w:ascii="Times New Roman" w:hAnsi="Times New Roman" w:cs="Times New Roman"/>
          <w:sz w:val="24"/>
          <w:szCs w:val="24"/>
        </w:rPr>
        <w:t>определения площади фигур.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Установление соответствия </w:t>
      </w:r>
      <w:r w:rsidR="00104122" w:rsidRPr="0023340A">
        <w:rPr>
          <w:rFonts w:ascii="Times New Roman" w:hAnsi="Times New Roman" w:cs="Times New Roman"/>
          <w:sz w:val="24"/>
          <w:szCs w:val="24"/>
        </w:rPr>
        <w:t>рисунка и выражения.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Предметный смысл сочетательного свойства умноже</w:t>
      </w:r>
      <w:r w:rsidR="00104122" w:rsidRPr="0023340A">
        <w:rPr>
          <w:rFonts w:ascii="Times New Roman" w:hAnsi="Times New Roman" w:cs="Times New Roman"/>
          <w:sz w:val="24"/>
          <w:szCs w:val="24"/>
        </w:rPr>
        <w:t>ния.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Использование сочетательного свойства умножения для </w:t>
      </w:r>
      <w:r w:rsidR="00104122" w:rsidRPr="0023340A">
        <w:rPr>
          <w:rFonts w:ascii="Times New Roman" w:hAnsi="Times New Roman" w:cs="Times New Roman"/>
          <w:sz w:val="24"/>
          <w:szCs w:val="24"/>
        </w:rPr>
        <w:t>удобства вычислений.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Сравнение произведений и </w:t>
      </w:r>
      <w:r w:rsidR="00104122" w:rsidRPr="0023340A">
        <w:rPr>
          <w:rFonts w:ascii="Times New Roman" w:hAnsi="Times New Roman" w:cs="Times New Roman"/>
          <w:sz w:val="24"/>
          <w:szCs w:val="24"/>
        </w:rPr>
        <w:t>сумм, содержащих число 10. Табличные случаи умножения</w:t>
      </w:r>
    </w:p>
    <w:p w:rsidR="00104122" w:rsidRPr="0023340A" w:rsidRDefault="00104122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с числами 7, 6, 5, 4, 3, 2.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Сочетательное свойство умножения.</w:t>
      </w:r>
    </w:p>
    <w:p w:rsidR="00104122" w:rsidRPr="00255714" w:rsidRDefault="00104122" w:rsidP="001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14">
        <w:rPr>
          <w:rFonts w:ascii="Times New Roman" w:hAnsi="Times New Roman" w:cs="Times New Roman"/>
          <w:b/>
          <w:sz w:val="24"/>
          <w:szCs w:val="24"/>
        </w:rPr>
        <w:t>Деление (6 ч)</w:t>
      </w:r>
    </w:p>
    <w:p w:rsidR="00104122" w:rsidRPr="0023340A" w:rsidRDefault="00104122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Предметный смысл деления.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Запись выражений и равенств, содержащих действие деле</w:t>
      </w:r>
      <w:r w:rsidR="00104122" w:rsidRPr="0023340A">
        <w:rPr>
          <w:rFonts w:ascii="Times New Roman" w:hAnsi="Times New Roman" w:cs="Times New Roman"/>
          <w:sz w:val="24"/>
          <w:szCs w:val="24"/>
        </w:rPr>
        <w:t>ния. Название компонентов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и результата действия деле</w:t>
      </w:r>
      <w:r w:rsidR="00104122" w:rsidRPr="0023340A">
        <w:rPr>
          <w:rFonts w:ascii="Times New Roman" w:hAnsi="Times New Roman" w:cs="Times New Roman"/>
          <w:sz w:val="24"/>
          <w:szCs w:val="24"/>
        </w:rPr>
        <w:t>ния, их взаимосвязь.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Правило о делении значения произведения на один из мно</w:t>
      </w:r>
      <w:r w:rsidR="00104122" w:rsidRPr="0023340A">
        <w:rPr>
          <w:rFonts w:ascii="Times New Roman" w:hAnsi="Times New Roman" w:cs="Times New Roman"/>
          <w:sz w:val="24"/>
          <w:szCs w:val="24"/>
        </w:rPr>
        <w:t>жителей. Таблица умножения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и соответствующие случаи де</w:t>
      </w:r>
      <w:r w:rsidR="00104122" w:rsidRPr="0023340A">
        <w:rPr>
          <w:rFonts w:ascii="Times New Roman" w:hAnsi="Times New Roman" w:cs="Times New Roman"/>
          <w:sz w:val="24"/>
          <w:szCs w:val="24"/>
        </w:rPr>
        <w:t>ления.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Правила нахождения неизвестного компонента действия деления по двум извест</w:t>
      </w:r>
      <w:r w:rsidR="00104122" w:rsidRPr="0023340A">
        <w:rPr>
          <w:rFonts w:ascii="Times New Roman" w:hAnsi="Times New Roman" w:cs="Times New Roman"/>
          <w:sz w:val="24"/>
          <w:szCs w:val="24"/>
        </w:rPr>
        <w:t>ным.</w:t>
      </w:r>
    </w:p>
    <w:p w:rsidR="00E21E5A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122" w:rsidRPr="0023340A" w:rsidRDefault="00E21E5A" w:rsidP="001F55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Отношения «больше в …», «меньше в …»,</w:t>
      </w:r>
      <w:r w:rsidR="001F5559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 xml:space="preserve">«увеличить в …», «уменьшить в …» </w:t>
      </w:r>
      <w:r w:rsidR="00104122" w:rsidRPr="0023340A">
        <w:rPr>
          <w:rFonts w:ascii="Times New Roman" w:hAnsi="Times New Roman" w:cs="Times New Roman"/>
          <w:sz w:val="24"/>
          <w:szCs w:val="24"/>
        </w:rPr>
        <w:t>(4 ч)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Предметный смысл отноше</w:t>
      </w:r>
      <w:r w:rsidR="00104122" w:rsidRPr="0023340A">
        <w:rPr>
          <w:rFonts w:ascii="Times New Roman" w:hAnsi="Times New Roman" w:cs="Times New Roman"/>
          <w:sz w:val="24"/>
          <w:szCs w:val="24"/>
        </w:rPr>
        <w:t>ний.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Символическая интерпрета</w:t>
      </w:r>
      <w:r w:rsidR="00104122" w:rsidRPr="0023340A">
        <w:rPr>
          <w:rFonts w:ascii="Times New Roman" w:hAnsi="Times New Roman" w:cs="Times New Roman"/>
          <w:sz w:val="24"/>
          <w:szCs w:val="24"/>
        </w:rPr>
        <w:t>ция данных понятий.</w:t>
      </w:r>
    </w:p>
    <w:p w:rsidR="00487163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Деление числа на 1, деление числа само на себя. Установка на запоминание правил о делении числа 0 и о невозмож</w:t>
      </w:r>
      <w:r w:rsidR="00104122" w:rsidRPr="0023340A">
        <w:rPr>
          <w:rFonts w:ascii="Times New Roman" w:hAnsi="Times New Roman" w:cs="Times New Roman"/>
          <w:sz w:val="24"/>
          <w:szCs w:val="24"/>
        </w:rPr>
        <w:t>ности деления на 0.</w:t>
      </w:r>
    </w:p>
    <w:p w:rsidR="00104122" w:rsidRPr="0023340A" w:rsidRDefault="00104122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122" w:rsidRPr="00255714" w:rsidRDefault="00104122" w:rsidP="001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14">
        <w:rPr>
          <w:rFonts w:ascii="Times New Roman" w:hAnsi="Times New Roman" w:cs="Times New Roman"/>
          <w:b/>
          <w:sz w:val="24"/>
          <w:szCs w:val="24"/>
        </w:rPr>
        <w:t>Отношения</w:t>
      </w:r>
      <w:r w:rsidR="00E21E5A" w:rsidRPr="00255714">
        <w:rPr>
          <w:rFonts w:ascii="Times New Roman" w:hAnsi="Times New Roman" w:cs="Times New Roman"/>
          <w:b/>
          <w:sz w:val="24"/>
          <w:szCs w:val="24"/>
        </w:rPr>
        <w:t xml:space="preserve"> «Во сколько раз больше?», «Во сколько раз </w:t>
      </w:r>
      <w:r w:rsidRPr="00255714">
        <w:rPr>
          <w:rFonts w:ascii="Times New Roman" w:hAnsi="Times New Roman" w:cs="Times New Roman"/>
          <w:b/>
          <w:sz w:val="24"/>
          <w:szCs w:val="24"/>
        </w:rPr>
        <w:t>меньше?»</w:t>
      </w:r>
    </w:p>
    <w:p w:rsidR="00104122" w:rsidRPr="00255714" w:rsidRDefault="00E21E5A" w:rsidP="001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14">
        <w:rPr>
          <w:rFonts w:ascii="Times New Roman" w:hAnsi="Times New Roman" w:cs="Times New Roman"/>
          <w:b/>
          <w:sz w:val="24"/>
          <w:szCs w:val="24"/>
        </w:rPr>
        <w:t xml:space="preserve">(кратное сравнение) </w:t>
      </w:r>
      <w:r w:rsidR="00104122" w:rsidRPr="00255714">
        <w:rPr>
          <w:rFonts w:ascii="Times New Roman" w:hAnsi="Times New Roman" w:cs="Times New Roman"/>
          <w:b/>
          <w:sz w:val="24"/>
          <w:szCs w:val="24"/>
        </w:rPr>
        <w:t>(6 ч)</w:t>
      </w:r>
    </w:p>
    <w:p w:rsidR="00104122" w:rsidRPr="0023340A" w:rsidRDefault="00104122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Предметная модель данных</w:t>
      </w:r>
      <w:r w:rsidR="00E21E5A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отношений.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Символическая интерпретация изменений в предметной </w:t>
      </w:r>
      <w:r w:rsidR="00104122" w:rsidRPr="0023340A">
        <w:rPr>
          <w:rFonts w:ascii="Times New Roman" w:hAnsi="Times New Roman" w:cs="Times New Roman"/>
          <w:sz w:val="24"/>
          <w:szCs w:val="24"/>
        </w:rPr>
        <w:t>совокупности. Диаграмма.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Интерпретация данных на </w:t>
      </w:r>
      <w:r w:rsidR="00104122" w:rsidRPr="0023340A">
        <w:rPr>
          <w:rFonts w:ascii="Times New Roman" w:hAnsi="Times New Roman" w:cs="Times New Roman"/>
          <w:sz w:val="24"/>
          <w:szCs w:val="24"/>
        </w:rPr>
        <w:t>столбчатой диаграмме.</w:t>
      </w:r>
    </w:p>
    <w:p w:rsidR="00104122" w:rsidRPr="0023340A" w:rsidRDefault="00104122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122" w:rsidRPr="00255714" w:rsidRDefault="00104122" w:rsidP="001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14">
        <w:rPr>
          <w:rFonts w:ascii="Times New Roman" w:hAnsi="Times New Roman" w:cs="Times New Roman"/>
          <w:b/>
          <w:sz w:val="24"/>
          <w:szCs w:val="24"/>
        </w:rPr>
        <w:t>Порядок</w:t>
      </w:r>
      <w:r w:rsidR="00E21E5A" w:rsidRPr="00255714">
        <w:rPr>
          <w:rFonts w:ascii="Times New Roman" w:hAnsi="Times New Roman" w:cs="Times New Roman"/>
          <w:b/>
          <w:sz w:val="24"/>
          <w:szCs w:val="24"/>
        </w:rPr>
        <w:t xml:space="preserve"> выполнения действий в выраже</w:t>
      </w:r>
      <w:r w:rsidRPr="00255714">
        <w:rPr>
          <w:rFonts w:ascii="Times New Roman" w:hAnsi="Times New Roman" w:cs="Times New Roman"/>
          <w:b/>
          <w:sz w:val="24"/>
          <w:szCs w:val="24"/>
        </w:rPr>
        <w:t>ниях</w:t>
      </w:r>
      <w:r w:rsidR="001F5559" w:rsidRPr="0025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714">
        <w:rPr>
          <w:rFonts w:ascii="Times New Roman" w:hAnsi="Times New Roman" w:cs="Times New Roman"/>
          <w:b/>
          <w:sz w:val="24"/>
          <w:szCs w:val="24"/>
        </w:rPr>
        <w:t>(10 ч)</w:t>
      </w:r>
    </w:p>
    <w:p w:rsidR="00487163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Правила выполнения действий в числовых выражени</w:t>
      </w:r>
      <w:r w:rsidR="00104122" w:rsidRPr="0023340A">
        <w:rPr>
          <w:rFonts w:ascii="Times New Roman" w:hAnsi="Times New Roman" w:cs="Times New Roman"/>
          <w:sz w:val="24"/>
          <w:szCs w:val="24"/>
        </w:rPr>
        <w:t>ях. Решение задач.</w:t>
      </w:r>
    </w:p>
    <w:p w:rsidR="00E21E5A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122" w:rsidRPr="00255714" w:rsidRDefault="00104122" w:rsidP="001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14">
        <w:rPr>
          <w:rFonts w:ascii="Times New Roman" w:hAnsi="Times New Roman" w:cs="Times New Roman"/>
          <w:b/>
          <w:sz w:val="24"/>
          <w:szCs w:val="24"/>
        </w:rPr>
        <w:t>Единицы</w:t>
      </w:r>
      <w:r w:rsidR="00E21E5A" w:rsidRPr="00255714">
        <w:rPr>
          <w:rFonts w:ascii="Times New Roman" w:hAnsi="Times New Roman" w:cs="Times New Roman"/>
          <w:b/>
          <w:sz w:val="24"/>
          <w:szCs w:val="24"/>
        </w:rPr>
        <w:t xml:space="preserve"> площади </w:t>
      </w:r>
      <w:r w:rsidRPr="00255714">
        <w:rPr>
          <w:rFonts w:ascii="Times New Roman" w:hAnsi="Times New Roman" w:cs="Times New Roman"/>
          <w:b/>
          <w:sz w:val="24"/>
          <w:szCs w:val="24"/>
        </w:rPr>
        <w:t>(3 ч)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Использование мерки при из</w:t>
      </w:r>
      <w:r w:rsidR="00104122" w:rsidRPr="0023340A">
        <w:rPr>
          <w:rFonts w:ascii="Times New Roman" w:hAnsi="Times New Roman" w:cs="Times New Roman"/>
          <w:sz w:val="24"/>
          <w:szCs w:val="24"/>
        </w:rPr>
        <w:t>мерении площади.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Знакомство с единицами пло</w:t>
      </w:r>
      <w:r w:rsidR="00104122" w:rsidRPr="0023340A">
        <w:rPr>
          <w:rFonts w:ascii="Times New Roman" w:hAnsi="Times New Roman" w:cs="Times New Roman"/>
          <w:sz w:val="24"/>
          <w:szCs w:val="24"/>
        </w:rPr>
        <w:t>щади.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Возможность выполнения с </w:t>
      </w:r>
      <w:r w:rsidR="00104122" w:rsidRPr="0023340A">
        <w:rPr>
          <w:rFonts w:ascii="Times New Roman" w:hAnsi="Times New Roman" w:cs="Times New Roman"/>
          <w:sz w:val="24"/>
          <w:szCs w:val="24"/>
        </w:rPr>
        <w:t xml:space="preserve">площадью операций </w:t>
      </w:r>
      <w:r w:rsidRPr="0023340A">
        <w:rPr>
          <w:rFonts w:ascii="Times New Roman" w:hAnsi="Times New Roman" w:cs="Times New Roman"/>
          <w:sz w:val="24"/>
          <w:szCs w:val="24"/>
        </w:rPr>
        <w:t>сравне</w:t>
      </w:r>
      <w:r w:rsidR="00104122" w:rsidRPr="0023340A">
        <w:rPr>
          <w:rFonts w:ascii="Times New Roman" w:hAnsi="Times New Roman" w:cs="Times New Roman"/>
          <w:sz w:val="24"/>
          <w:szCs w:val="24"/>
        </w:rPr>
        <w:t>ния, сложения, вычитания,</w:t>
      </w:r>
    </w:p>
    <w:p w:rsidR="00487163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умножения и деления на чис</w:t>
      </w:r>
      <w:r w:rsidR="00104122" w:rsidRPr="0023340A">
        <w:rPr>
          <w:rFonts w:ascii="Times New Roman" w:hAnsi="Times New Roman" w:cs="Times New Roman"/>
          <w:sz w:val="24"/>
          <w:szCs w:val="24"/>
        </w:rPr>
        <w:t>ло.</w:t>
      </w:r>
    </w:p>
    <w:p w:rsidR="00E21E5A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122" w:rsidRPr="00255714" w:rsidRDefault="00104122" w:rsidP="001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14">
        <w:rPr>
          <w:rFonts w:ascii="Times New Roman" w:hAnsi="Times New Roman" w:cs="Times New Roman"/>
          <w:b/>
          <w:sz w:val="24"/>
          <w:szCs w:val="24"/>
        </w:rPr>
        <w:t>Площадь</w:t>
      </w:r>
      <w:r w:rsidR="00E21E5A" w:rsidRPr="00255714">
        <w:rPr>
          <w:rFonts w:ascii="Times New Roman" w:hAnsi="Times New Roman" w:cs="Times New Roman"/>
          <w:b/>
          <w:sz w:val="24"/>
          <w:szCs w:val="24"/>
        </w:rPr>
        <w:t xml:space="preserve"> и периметр прямоугольника </w:t>
      </w:r>
      <w:r w:rsidRPr="00255714">
        <w:rPr>
          <w:rFonts w:ascii="Times New Roman" w:hAnsi="Times New Roman" w:cs="Times New Roman"/>
          <w:b/>
          <w:sz w:val="24"/>
          <w:szCs w:val="24"/>
        </w:rPr>
        <w:t>(4 ч)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Измерение и вычисление площади прямоугольника. Реше</w:t>
      </w:r>
      <w:r w:rsidR="00104122" w:rsidRPr="0023340A">
        <w:rPr>
          <w:rFonts w:ascii="Times New Roman" w:hAnsi="Times New Roman" w:cs="Times New Roman"/>
          <w:sz w:val="24"/>
          <w:szCs w:val="24"/>
        </w:rPr>
        <w:t>ние задач.</w:t>
      </w:r>
    </w:p>
    <w:p w:rsidR="00E21E5A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122" w:rsidRPr="0023340A" w:rsidRDefault="00E21E5A" w:rsidP="001F55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Распределительное свойство </w:t>
      </w:r>
      <w:r w:rsidR="00104122" w:rsidRPr="0023340A">
        <w:rPr>
          <w:rFonts w:ascii="Times New Roman" w:hAnsi="Times New Roman" w:cs="Times New Roman"/>
          <w:sz w:val="24"/>
          <w:szCs w:val="24"/>
        </w:rPr>
        <w:t>умножения.</w:t>
      </w:r>
    </w:p>
    <w:p w:rsidR="00104122" w:rsidRPr="0023340A" w:rsidRDefault="00E21E5A" w:rsidP="001F55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Умножение двузначного числа на </w:t>
      </w:r>
      <w:r w:rsidR="00104122" w:rsidRPr="0023340A">
        <w:rPr>
          <w:rFonts w:ascii="Times New Roman" w:hAnsi="Times New Roman" w:cs="Times New Roman"/>
          <w:sz w:val="24"/>
          <w:szCs w:val="24"/>
        </w:rPr>
        <w:t>однозначное.</w:t>
      </w:r>
    </w:p>
    <w:p w:rsidR="00104122" w:rsidRPr="00255714" w:rsidRDefault="00E21E5A" w:rsidP="001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14">
        <w:rPr>
          <w:rFonts w:ascii="Times New Roman" w:hAnsi="Times New Roman" w:cs="Times New Roman"/>
          <w:b/>
          <w:sz w:val="24"/>
          <w:szCs w:val="24"/>
        </w:rPr>
        <w:t xml:space="preserve">Решение задач </w:t>
      </w:r>
      <w:r w:rsidR="00104122" w:rsidRPr="00255714">
        <w:rPr>
          <w:rFonts w:ascii="Times New Roman" w:hAnsi="Times New Roman" w:cs="Times New Roman"/>
          <w:b/>
          <w:sz w:val="24"/>
          <w:szCs w:val="24"/>
        </w:rPr>
        <w:t>(8 ч)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Знакомство с распределитель</w:t>
      </w:r>
      <w:r w:rsidR="00104122" w:rsidRPr="0023340A">
        <w:rPr>
          <w:rFonts w:ascii="Times New Roman" w:hAnsi="Times New Roman" w:cs="Times New Roman"/>
          <w:sz w:val="24"/>
          <w:szCs w:val="24"/>
        </w:rPr>
        <w:t>ным свойством умножения.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Обоснование вычислительных приёмов с опорой на это </w:t>
      </w:r>
      <w:r w:rsidR="00104122" w:rsidRPr="0023340A">
        <w:rPr>
          <w:rFonts w:ascii="Times New Roman" w:hAnsi="Times New Roman" w:cs="Times New Roman"/>
          <w:sz w:val="24"/>
          <w:szCs w:val="24"/>
        </w:rPr>
        <w:t>свойство.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Сравнение выражений с использованием распределительного свойства умножения, доказательство различ</w:t>
      </w:r>
      <w:r w:rsidR="00104122" w:rsidRPr="0023340A">
        <w:rPr>
          <w:rFonts w:ascii="Times New Roman" w:hAnsi="Times New Roman" w:cs="Times New Roman"/>
          <w:sz w:val="24"/>
          <w:szCs w:val="24"/>
        </w:rPr>
        <w:t>ных утверждений.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Способ вычисления значения произведения двузнач</w:t>
      </w:r>
      <w:r w:rsidR="00104122" w:rsidRPr="0023340A">
        <w:rPr>
          <w:rFonts w:ascii="Times New Roman" w:hAnsi="Times New Roman" w:cs="Times New Roman"/>
          <w:sz w:val="24"/>
          <w:szCs w:val="24"/>
        </w:rPr>
        <w:t>ного числа на однозначное.</w:t>
      </w:r>
    </w:p>
    <w:p w:rsidR="00E21E5A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122" w:rsidRPr="0023340A" w:rsidRDefault="00104122" w:rsidP="001F55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Деление</w:t>
      </w:r>
      <w:r w:rsidR="00E21E5A" w:rsidRPr="0023340A">
        <w:rPr>
          <w:rFonts w:ascii="Times New Roman" w:hAnsi="Times New Roman" w:cs="Times New Roman"/>
          <w:sz w:val="24"/>
          <w:szCs w:val="24"/>
        </w:rPr>
        <w:t xml:space="preserve"> суммы </w:t>
      </w:r>
      <w:r w:rsidRPr="0023340A">
        <w:rPr>
          <w:rFonts w:ascii="Times New Roman" w:hAnsi="Times New Roman" w:cs="Times New Roman"/>
          <w:sz w:val="24"/>
          <w:szCs w:val="24"/>
        </w:rPr>
        <w:t>на число</w:t>
      </w:r>
    </w:p>
    <w:p w:rsidR="00104122" w:rsidRPr="0023340A" w:rsidRDefault="00E21E5A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Знакомство с новым способом вычисления значений выражений – делением сум</w:t>
      </w:r>
      <w:r w:rsidR="00104122" w:rsidRPr="0023340A">
        <w:rPr>
          <w:rFonts w:ascii="Times New Roman" w:hAnsi="Times New Roman" w:cs="Times New Roman"/>
          <w:sz w:val="24"/>
          <w:szCs w:val="24"/>
        </w:rPr>
        <w:t xml:space="preserve">мы на число. </w:t>
      </w:r>
      <w:r w:rsidRPr="0023340A">
        <w:rPr>
          <w:rFonts w:ascii="Times New Roman" w:hAnsi="Times New Roman" w:cs="Times New Roman"/>
          <w:sz w:val="24"/>
          <w:szCs w:val="24"/>
        </w:rPr>
        <w:t xml:space="preserve">Применение способа для </w:t>
      </w:r>
      <w:r w:rsidR="00104122" w:rsidRPr="0023340A">
        <w:rPr>
          <w:rFonts w:ascii="Times New Roman" w:hAnsi="Times New Roman" w:cs="Times New Roman"/>
          <w:sz w:val="24"/>
          <w:szCs w:val="24"/>
        </w:rPr>
        <w:t>удобства вычислений.</w:t>
      </w:r>
    </w:p>
    <w:p w:rsidR="00E21E5A" w:rsidRPr="0023340A" w:rsidRDefault="00104122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1F5559" w:rsidRPr="0023340A" w:rsidRDefault="001F5559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4AC8" w:rsidRPr="00255714" w:rsidRDefault="003F4AC8" w:rsidP="001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14">
        <w:rPr>
          <w:rFonts w:ascii="Times New Roman" w:hAnsi="Times New Roman" w:cs="Times New Roman"/>
          <w:b/>
          <w:sz w:val="24"/>
          <w:szCs w:val="24"/>
        </w:rPr>
        <w:t>Деление</w:t>
      </w:r>
      <w:r w:rsidR="00E170E6" w:rsidRPr="00255714">
        <w:rPr>
          <w:rFonts w:ascii="Times New Roman" w:hAnsi="Times New Roman" w:cs="Times New Roman"/>
          <w:b/>
          <w:sz w:val="24"/>
          <w:szCs w:val="24"/>
        </w:rPr>
        <w:t xml:space="preserve"> двузначного числа на однознач</w:t>
      </w:r>
      <w:r w:rsidRPr="00255714">
        <w:rPr>
          <w:rFonts w:ascii="Times New Roman" w:hAnsi="Times New Roman" w:cs="Times New Roman"/>
          <w:b/>
          <w:sz w:val="24"/>
          <w:szCs w:val="24"/>
        </w:rPr>
        <w:t>ное.</w:t>
      </w:r>
      <w:r w:rsidR="00BF2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0E6" w:rsidRPr="00255714">
        <w:rPr>
          <w:rFonts w:ascii="Times New Roman" w:hAnsi="Times New Roman" w:cs="Times New Roman"/>
          <w:b/>
          <w:sz w:val="24"/>
          <w:szCs w:val="24"/>
        </w:rPr>
        <w:t xml:space="preserve">Решение задач </w:t>
      </w:r>
      <w:r w:rsidRPr="00255714">
        <w:rPr>
          <w:rFonts w:ascii="Times New Roman" w:hAnsi="Times New Roman" w:cs="Times New Roman"/>
          <w:b/>
          <w:sz w:val="24"/>
          <w:szCs w:val="24"/>
        </w:rPr>
        <w:t>(5 ч)</w:t>
      </w:r>
    </w:p>
    <w:p w:rsidR="003F4AC8" w:rsidRPr="0023340A" w:rsidRDefault="003F4AC8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Деление</w:t>
      </w:r>
      <w:r w:rsidR="00E170E6" w:rsidRPr="0023340A">
        <w:rPr>
          <w:rFonts w:ascii="Times New Roman" w:hAnsi="Times New Roman" w:cs="Times New Roman"/>
          <w:sz w:val="24"/>
          <w:szCs w:val="24"/>
        </w:rPr>
        <w:t xml:space="preserve"> двузначного числа на </w:t>
      </w:r>
      <w:r w:rsidRPr="0023340A">
        <w:rPr>
          <w:rFonts w:ascii="Times New Roman" w:hAnsi="Times New Roman" w:cs="Times New Roman"/>
          <w:sz w:val="24"/>
          <w:szCs w:val="24"/>
        </w:rPr>
        <w:t>двузначное.</w:t>
      </w:r>
    </w:p>
    <w:p w:rsidR="001F5559" w:rsidRPr="0023340A" w:rsidRDefault="001F5559" w:rsidP="001F55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F4AC8" w:rsidRPr="00255714" w:rsidRDefault="00E170E6" w:rsidP="001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14">
        <w:rPr>
          <w:rFonts w:ascii="Times New Roman" w:hAnsi="Times New Roman" w:cs="Times New Roman"/>
          <w:b/>
          <w:sz w:val="24"/>
          <w:szCs w:val="24"/>
        </w:rPr>
        <w:t xml:space="preserve">Решение задач </w:t>
      </w:r>
      <w:r w:rsidR="003F4AC8" w:rsidRPr="00255714">
        <w:rPr>
          <w:rFonts w:ascii="Times New Roman" w:hAnsi="Times New Roman" w:cs="Times New Roman"/>
          <w:b/>
          <w:sz w:val="24"/>
          <w:szCs w:val="24"/>
        </w:rPr>
        <w:t>(3 ч)</w:t>
      </w:r>
    </w:p>
    <w:p w:rsidR="003F4AC8" w:rsidRPr="0023340A" w:rsidRDefault="003F4AC8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Подготовка к знакомству с</w:t>
      </w:r>
      <w:r w:rsidR="00E170E6" w:rsidRPr="0023340A">
        <w:rPr>
          <w:rFonts w:ascii="Times New Roman" w:hAnsi="Times New Roman" w:cs="Times New Roman"/>
          <w:sz w:val="24"/>
          <w:szCs w:val="24"/>
        </w:rPr>
        <w:t xml:space="preserve"> приёмом деления двузначного </w:t>
      </w:r>
      <w:r w:rsidRPr="0023340A">
        <w:rPr>
          <w:rFonts w:ascii="Times New Roman" w:hAnsi="Times New Roman" w:cs="Times New Roman"/>
          <w:sz w:val="24"/>
          <w:szCs w:val="24"/>
        </w:rPr>
        <w:t>числа на двузначное.</w:t>
      </w:r>
    </w:p>
    <w:p w:rsidR="003F4AC8" w:rsidRPr="0023340A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Повторение распределительного свойства умножения и </w:t>
      </w:r>
      <w:r w:rsidR="003F4AC8" w:rsidRPr="0023340A">
        <w:rPr>
          <w:rFonts w:ascii="Times New Roman" w:hAnsi="Times New Roman" w:cs="Times New Roman"/>
          <w:sz w:val="24"/>
          <w:szCs w:val="24"/>
        </w:rPr>
        <w:t>сво</w:t>
      </w:r>
      <w:r w:rsidRPr="0023340A">
        <w:rPr>
          <w:rFonts w:ascii="Times New Roman" w:hAnsi="Times New Roman" w:cs="Times New Roman"/>
          <w:sz w:val="24"/>
          <w:szCs w:val="24"/>
        </w:rPr>
        <w:t xml:space="preserve">йства деления суммы на </w:t>
      </w:r>
      <w:r w:rsidR="003F4AC8" w:rsidRPr="0023340A">
        <w:rPr>
          <w:rFonts w:ascii="Times New Roman" w:hAnsi="Times New Roman" w:cs="Times New Roman"/>
          <w:sz w:val="24"/>
          <w:szCs w:val="24"/>
        </w:rPr>
        <w:t>число.</w:t>
      </w:r>
    </w:p>
    <w:p w:rsidR="003F4AC8" w:rsidRPr="0023340A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Приём деления двузначного </w:t>
      </w:r>
      <w:r w:rsidR="003F4AC8" w:rsidRPr="0023340A">
        <w:rPr>
          <w:rFonts w:ascii="Times New Roman" w:hAnsi="Times New Roman" w:cs="Times New Roman"/>
          <w:sz w:val="24"/>
          <w:szCs w:val="24"/>
        </w:rPr>
        <w:t>числа на двузначное.</w:t>
      </w:r>
    </w:p>
    <w:p w:rsidR="00E170E6" w:rsidRPr="0023340A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4AC8" w:rsidRPr="00255714" w:rsidRDefault="003F4AC8" w:rsidP="001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14">
        <w:rPr>
          <w:rFonts w:ascii="Times New Roman" w:hAnsi="Times New Roman" w:cs="Times New Roman"/>
          <w:b/>
          <w:sz w:val="24"/>
          <w:szCs w:val="24"/>
        </w:rPr>
        <w:t>Цена.</w:t>
      </w:r>
      <w:r w:rsidR="00E170E6" w:rsidRPr="00255714">
        <w:rPr>
          <w:rFonts w:ascii="Times New Roman" w:hAnsi="Times New Roman" w:cs="Times New Roman"/>
          <w:b/>
          <w:sz w:val="24"/>
          <w:szCs w:val="24"/>
        </w:rPr>
        <w:t xml:space="preserve"> Количество. </w:t>
      </w:r>
      <w:r w:rsidRPr="00255714">
        <w:rPr>
          <w:rFonts w:ascii="Times New Roman" w:hAnsi="Times New Roman" w:cs="Times New Roman"/>
          <w:b/>
          <w:sz w:val="24"/>
          <w:szCs w:val="24"/>
        </w:rPr>
        <w:t>Стоимость.</w:t>
      </w:r>
      <w:r w:rsidR="001F5559" w:rsidRPr="0025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0E6" w:rsidRPr="00255714">
        <w:rPr>
          <w:rFonts w:ascii="Times New Roman" w:hAnsi="Times New Roman" w:cs="Times New Roman"/>
          <w:b/>
          <w:sz w:val="24"/>
          <w:szCs w:val="24"/>
        </w:rPr>
        <w:t xml:space="preserve">Решение задач </w:t>
      </w:r>
      <w:r w:rsidRPr="00255714">
        <w:rPr>
          <w:rFonts w:ascii="Times New Roman" w:hAnsi="Times New Roman" w:cs="Times New Roman"/>
          <w:b/>
          <w:sz w:val="24"/>
          <w:szCs w:val="24"/>
        </w:rPr>
        <w:t>(5 ч)</w:t>
      </w:r>
    </w:p>
    <w:p w:rsidR="003F4AC8" w:rsidRPr="0023340A" w:rsidRDefault="003F4AC8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Уточнение понятий «цена»,</w:t>
      </w:r>
      <w:r w:rsidR="00E170E6" w:rsidRPr="0023340A">
        <w:rPr>
          <w:rFonts w:ascii="Times New Roman" w:hAnsi="Times New Roman" w:cs="Times New Roman"/>
          <w:sz w:val="24"/>
          <w:szCs w:val="24"/>
        </w:rPr>
        <w:t xml:space="preserve"> «количество», «стоимость» </w:t>
      </w:r>
      <w:r w:rsidRPr="0023340A">
        <w:rPr>
          <w:rFonts w:ascii="Times New Roman" w:hAnsi="Times New Roman" w:cs="Times New Roman"/>
          <w:sz w:val="24"/>
          <w:szCs w:val="24"/>
        </w:rPr>
        <w:t>и взаимосвязи между ними.</w:t>
      </w:r>
    </w:p>
    <w:p w:rsidR="003F4AC8" w:rsidRPr="0023340A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Совершенствование умения решать задачи с данными ве</w:t>
      </w:r>
      <w:r w:rsidR="003F4AC8" w:rsidRPr="0023340A">
        <w:rPr>
          <w:rFonts w:ascii="Times New Roman" w:hAnsi="Times New Roman" w:cs="Times New Roman"/>
          <w:sz w:val="24"/>
          <w:szCs w:val="24"/>
        </w:rPr>
        <w:t>личинами.</w:t>
      </w:r>
    </w:p>
    <w:p w:rsidR="00E170E6" w:rsidRPr="0023340A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4AC8" w:rsidRPr="00255714" w:rsidRDefault="00E170E6" w:rsidP="001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14">
        <w:rPr>
          <w:rFonts w:ascii="Times New Roman" w:hAnsi="Times New Roman" w:cs="Times New Roman"/>
          <w:b/>
          <w:sz w:val="24"/>
          <w:szCs w:val="24"/>
        </w:rPr>
        <w:t xml:space="preserve">Четырёхзначные числа </w:t>
      </w:r>
      <w:r w:rsidR="003F4AC8" w:rsidRPr="00255714">
        <w:rPr>
          <w:rFonts w:ascii="Times New Roman" w:hAnsi="Times New Roman" w:cs="Times New Roman"/>
          <w:b/>
          <w:sz w:val="24"/>
          <w:szCs w:val="24"/>
        </w:rPr>
        <w:t>(11 ч)</w:t>
      </w:r>
    </w:p>
    <w:p w:rsidR="003F4AC8" w:rsidRPr="0023340A" w:rsidRDefault="003F4AC8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Знакомство с новой счётной</w:t>
      </w:r>
      <w:r w:rsidR="00E170E6" w:rsidRPr="0023340A">
        <w:rPr>
          <w:rFonts w:ascii="Times New Roman" w:hAnsi="Times New Roman" w:cs="Times New Roman"/>
          <w:sz w:val="24"/>
          <w:szCs w:val="24"/>
        </w:rPr>
        <w:t xml:space="preserve"> </w:t>
      </w:r>
      <w:r w:rsidRPr="0023340A">
        <w:rPr>
          <w:rFonts w:ascii="Times New Roman" w:hAnsi="Times New Roman" w:cs="Times New Roman"/>
          <w:sz w:val="24"/>
          <w:szCs w:val="24"/>
        </w:rPr>
        <w:t>единицей – тысячей.</w:t>
      </w:r>
    </w:p>
    <w:p w:rsidR="003F4AC8" w:rsidRPr="0023340A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Чтение и запись четырёхзнач</w:t>
      </w:r>
      <w:r w:rsidR="003F4AC8" w:rsidRPr="0023340A">
        <w:rPr>
          <w:rFonts w:ascii="Times New Roman" w:hAnsi="Times New Roman" w:cs="Times New Roman"/>
          <w:sz w:val="24"/>
          <w:szCs w:val="24"/>
        </w:rPr>
        <w:t>ных чисел.</w:t>
      </w:r>
    </w:p>
    <w:p w:rsidR="003F4AC8" w:rsidRPr="0023340A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Правило об умножении лю</w:t>
      </w:r>
      <w:r w:rsidR="003F4AC8" w:rsidRPr="0023340A">
        <w:rPr>
          <w:rFonts w:ascii="Times New Roman" w:hAnsi="Times New Roman" w:cs="Times New Roman"/>
          <w:sz w:val="24"/>
          <w:szCs w:val="24"/>
        </w:rPr>
        <w:t>бого числа на 100.</w:t>
      </w:r>
    </w:p>
    <w:p w:rsidR="003F4AC8" w:rsidRPr="0023340A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Знакомство с единицей длины километр и соотношением </w:t>
      </w:r>
      <w:r w:rsidR="003F4AC8" w:rsidRPr="0023340A">
        <w:rPr>
          <w:rFonts w:ascii="Times New Roman" w:hAnsi="Times New Roman" w:cs="Times New Roman"/>
          <w:sz w:val="24"/>
          <w:szCs w:val="24"/>
        </w:rPr>
        <w:t>1 км = 1000 м.</w:t>
      </w:r>
    </w:p>
    <w:p w:rsidR="003F4AC8" w:rsidRPr="0023340A" w:rsidRDefault="003F4AC8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Деление чисел, </w:t>
      </w:r>
      <w:r w:rsidR="00E170E6" w:rsidRPr="0023340A">
        <w:rPr>
          <w:rFonts w:ascii="Times New Roman" w:hAnsi="Times New Roman" w:cs="Times New Roman"/>
          <w:sz w:val="24"/>
          <w:szCs w:val="24"/>
        </w:rPr>
        <w:t>оканчиваю</w:t>
      </w:r>
      <w:r w:rsidRPr="0023340A">
        <w:rPr>
          <w:rFonts w:ascii="Times New Roman" w:hAnsi="Times New Roman" w:cs="Times New Roman"/>
          <w:sz w:val="24"/>
          <w:szCs w:val="24"/>
        </w:rPr>
        <w:t>щихся нулями, на 10 и 100.</w:t>
      </w:r>
    </w:p>
    <w:p w:rsidR="003F4AC8" w:rsidRPr="0023340A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Знакомство с единицей массы грамм и соотношением 1 кг = 1000 г; с единицей массы тонна и соотношением 1 т = 1000 кг; с единицей массы центнер и соотноше</w:t>
      </w:r>
      <w:r w:rsidR="003F4AC8" w:rsidRPr="0023340A">
        <w:rPr>
          <w:rFonts w:ascii="Times New Roman" w:hAnsi="Times New Roman" w:cs="Times New Roman"/>
          <w:sz w:val="24"/>
          <w:szCs w:val="24"/>
        </w:rPr>
        <w:t>нием 1 ц = 100 кг.</w:t>
      </w:r>
    </w:p>
    <w:p w:rsidR="00E170E6" w:rsidRPr="0023340A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4AC8" w:rsidRPr="00255714" w:rsidRDefault="00E170E6" w:rsidP="001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14">
        <w:rPr>
          <w:rFonts w:ascii="Times New Roman" w:hAnsi="Times New Roman" w:cs="Times New Roman"/>
          <w:b/>
          <w:sz w:val="24"/>
          <w:szCs w:val="24"/>
        </w:rPr>
        <w:t xml:space="preserve">Многогранники. Куб. Параллелепипед </w:t>
      </w:r>
      <w:r w:rsidR="003F4AC8" w:rsidRPr="00255714">
        <w:rPr>
          <w:rFonts w:ascii="Times New Roman" w:hAnsi="Times New Roman" w:cs="Times New Roman"/>
          <w:b/>
          <w:sz w:val="24"/>
          <w:szCs w:val="24"/>
        </w:rPr>
        <w:t>(2 ч)</w:t>
      </w:r>
    </w:p>
    <w:p w:rsidR="003F4AC8" w:rsidRPr="0023340A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Знакомство с многогранниками. Названия элементов изу</w:t>
      </w:r>
      <w:r w:rsidR="003F4AC8" w:rsidRPr="0023340A">
        <w:rPr>
          <w:rFonts w:ascii="Times New Roman" w:hAnsi="Times New Roman" w:cs="Times New Roman"/>
          <w:sz w:val="24"/>
          <w:szCs w:val="24"/>
        </w:rPr>
        <w:t>чаемых фигур.</w:t>
      </w:r>
    </w:p>
    <w:p w:rsidR="00E170E6" w:rsidRPr="0023340A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4AC8" w:rsidRPr="00255714" w:rsidRDefault="003F4AC8" w:rsidP="001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14">
        <w:rPr>
          <w:rFonts w:ascii="Times New Roman" w:hAnsi="Times New Roman" w:cs="Times New Roman"/>
          <w:b/>
          <w:sz w:val="24"/>
          <w:szCs w:val="24"/>
        </w:rPr>
        <w:t>Пятизначные</w:t>
      </w:r>
      <w:r w:rsidR="00E170E6" w:rsidRPr="00255714">
        <w:rPr>
          <w:rFonts w:ascii="Times New Roman" w:hAnsi="Times New Roman" w:cs="Times New Roman"/>
          <w:b/>
          <w:sz w:val="24"/>
          <w:szCs w:val="24"/>
        </w:rPr>
        <w:t xml:space="preserve"> и шестизначные </w:t>
      </w:r>
      <w:r w:rsidRPr="00255714">
        <w:rPr>
          <w:rFonts w:ascii="Times New Roman" w:hAnsi="Times New Roman" w:cs="Times New Roman"/>
          <w:b/>
          <w:sz w:val="24"/>
          <w:szCs w:val="24"/>
        </w:rPr>
        <w:t>числа.</w:t>
      </w:r>
      <w:r w:rsidR="001F5559" w:rsidRPr="0025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0E6" w:rsidRPr="00255714">
        <w:rPr>
          <w:rFonts w:ascii="Times New Roman" w:hAnsi="Times New Roman" w:cs="Times New Roman"/>
          <w:b/>
          <w:sz w:val="24"/>
          <w:szCs w:val="24"/>
        </w:rPr>
        <w:t xml:space="preserve">Решение задач </w:t>
      </w:r>
      <w:r w:rsidRPr="00255714">
        <w:rPr>
          <w:rFonts w:ascii="Times New Roman" w:hAnsi="Times New Roman" w:cs="Times New Roman"/>
          <w:b/>
          <w:sz w:val="24"/>
          <w:szCs w:val="24"/>
        </w:rPr>
        <w:t>(7 ч)</w:t>
      </w:r>
    </w:p>
    <w:p w:rsidR="003F4AC8" w:rsidRPr="0023340A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Знакомство с новыми разрядами класса тысяч (десятки </w:t>
      </w:r>
      <w:r w:rsidR="003F4AC8" w:rsidRPr="0023340A">
        <w:rPr>
          <w:rFonts w:ascii="Times New Roman" w:hAnsi="Times New Roman" w:cs="Times New Roman"/>
          <w:sz w:val="24"/>
          <w:szCs w:val="24"/>
        </w:rPr>
        <w:t>и сотни тысяч).</w:t>
      </w:r>
    </w:p>
    <w:p w:rsidR="003F4AC8" w:rsidRPr="0023340A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Чтение и запись пятизначных и шестизначных чисел, их </w:t>
      </w:r>
      <w:r w:rsidR="003F4AC8" w:rsidRPr="0023340A">
        <w:rPr>
          <w:rFonts w:ascii="Times New Roman" w:hAnsi="Times New Roman" w:cs="Times New Roman"/>
          <w:sz w:val="24"/>
          <w:szCs w:val="24"/>
        </w:rPr>
        <w:t>сравнение.</w:t>
      </w:r>
    </w:p>
    <w:p w:rsidR="00E170E6" w:rsidRPr="0023340A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4AC8" w:rsidRPr="00255714" w:rsidRDefault="003F4AC8" w:rsidP="001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714">
        <w:rPr>
          <w:rFonts w:ascii="Times New Roman" w:hAnsi="Times New Roman" w:cs="Times New Roman"/>
          <w:b/>
          <w:sz w:val="24"/>
          <w:szCs w:val="24"/>
        </w:rPr>
        <w:t>Сложение</w:t>
      </w:r>
      <w:r w:rsidR="00E170E6" w:rsidRPr="00255714">
        <w:rPr>
          <w:rFonts w:ascii="Times New Roman" w:hAnsi="Times New Roman" w:cs="Times New Roman"/>
          <w:b/>
          <w:sz w:val="24"/>
          <w:szCs w:val="24"/>
        </w:rPr>
        <w:t xml:space="preserve"> и вычитание многознач</w:t>
      </w:r>
      <w:r w:rsidRPr="00255714">
        <w:rPr>
          <w:rFonts w:ascii="Times New Roman" w:hAnsi="Times New Roman" w:cs="Times New Roman"/>
          <w:b/>
          <w:sz w:val="24"/>
          <w:szCs w:val="24"/>
        </w:rPr>
        <w:t>ных чисел.</w:t>
      </w:r>
      <w:r w:rsidR="001F5559" w:rsidRPr="0025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0E6" w:rsidRPr="00255714">
        <w:rPr>
          <w:rFonts w:ascii="Times New Roman" w:hAnsi="Times New Roman" w:cs="Times New Roman"/>
          <w:b/>
          <w:sz w:val="24"/>
          <w:szCs w:val="24"/>
        </w:rPr>
        <w:t xml:space="preserve">Решение задач </w:t>
      </w:r>
      <w:r w:rsidRPr="00255714">
        <w:rPr>
          <w:rFonts w:ascii="Times New Roman" w:hAnsi="Times New Roman" w:cs="Times New Roman"/>
          <w:b/>
          <w:sz w:val="24"/>
          <w:szCs w:val="24"/>
        </w:rPr>
        <w:t>(8 ч)</w:t>
      </w:r>
    </w:p>
    <w:p w:rsidR="003F4AC8" w:rsidRPr="0023340A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lastRenderedPageBreak/>
        <w:t>Увеличение многозначных чи</w:t>
      </w:r>
      <w:r w:rsidR="003F4AC8" w:rsidRPr="0023340A">
        <w:rPr>
          <w:rFonts w:ascii="Times New Roman" w:hAnsi="Times New Roman" w:cs="Times New Roman"/>
          <w:sz w:val="24"/>
          <w:szCs w:val="24"/>
        </w:rPr>
        <w:t>сел в соответствии с заданием.</w:t>
      </w:r>
    </w:p>
    <w:p w:rsidR="003F4AC8" w:rsidRPr="0023340A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Наблюдение за изменением цифр в разрядах многознач</w:t>
      </w:r>
      <w:r w:rsidR="003F4AC8" w:rsidRPr="0023340A">
        <w:rPr>
          <w:rFonts w:ascii="Times New Roman" w:hAnsi="Times New Roman" w:cs="Times New Roman"/>
          <w:sz w:val="24"/>
          <w:szCs w:val="24"/>
        </w:rPr>
        <w:t>ных чисел при их увеличении.</w:t>
      </w:r>
    </w:p>
    <w:p w:rsidR="003F4AC8" w:rsidRPr="00C94AE0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Пояснение </w:t>
      </w:r>
      <w:r w:rsidRPr="00C94AE0">
        <w:rPr>
          <w:rFonts w:ascii="Times New Roman" w:hAnsi="Times New Roman" w:cs="Times New Roman"/>
          <w:sz w:val="24"/>
          <w:szCs w:val="24"/>
        </w:rPr>
        <w:t xml:space="preserve">готовых записей </w:t>
      </w:r>
      <w:r w:rsidR="003F4AC8" w:rsidRPr="00C94AE0">
        <w:rPr>
          <w:rFonts w:ascii="Times New Roman" w:hAnsi="Times New Roman" w:cs="Times New Roman"/>
          <w:sz w:val="24"/>
          <w:szCs w:val="24"/>
        </w:rPr>
        <w:t>сложения и вычита</w:t>
      </w:r>
      <w:r w:rsidRPr="00C94AE0">
        <w:rPr>
          <w:rFonts w:ascii="Times New Roman" w:hAnsi="Times New Roman" w:cs="Times New Roman"/>
          <w:sz w:val="24"/>
          <w:szCs w:val="24"/>
        </w:rPr>
        <w:t>ния мно</w:t>
      </w:r>
      <w:r w:rsidR="003F4AC8" w:rsidRPr="00C94AE0">
        <w:rPr>
          <w:rFonts w:ascii="Times New Roman" w:hAnsi="Times New Roman" w:cs="Times New Roman"/>
          <w:sz w:val="24"/>
          <w:szCs w:val="24"/>
        </w:rPr>
        <w:t>гозначных чисел «в столбик».</w:t>
      </w:r>
    </w:p>
    <w:p w:rsidR="003F4AC8" w:rsidRPr="00C94AE0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C94AE0">
        <w:rPr>
          <w:rFonts w:ascii="Times New Roman" w:hAnsi="Times New Roman" w:cs="Times New Roman"/>
          <w:sz w:val="24"/>
          <w:szCs w:val="24"/>
        </w:rPr>
        <w:t>Алгоритм сложения и вычи</w:t>
      </w:r>
      <w:r w:rsidR="003F4AC8" w:rsidRPr="00C94AE0">
        <w:rPr>
          <w:rFonts w:ascii="Times New Roman" w:hAnsi="Times New Roman" w:cs="Times New Roman"/>
          <w:sz w:val="24"/>
          <w:szCs w:val="24"/>
        </w:rPr>
        <w:t>тания.</w:t>
      </w:r>
    </w:p>
    <w:p w:rsidR="00E170E6" w:rsidRPr="00C94AE0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4AC8" w:rsidRPr="00C94AE0" w:rsidRDefault="003F4AC8" w:rsidP="001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AE0">
        <w:rPr>
          <w:rFonts w:ascii="Times New Roman" w:hAnsi="Times New Roman" w:cs="Times New Roman"/>
          <w:b/>
          <w:sz w:val="24"/>
          <w:szCs w:val="24"/>
        </w:rPr>
        <w:t>Единицы</w:t>
      </w:r>
      <w:r w:rsidR="00E170E6" w:rsidRPr="00C94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AE0">
        <w:rPr>
          <w:rFonts w:ascii="Times New Roman" w:hAnsi="Times New Roman" w:cs="Times New Roman"/>
          <w:b/>
          <w:sz w:val="24"/>
          <w:szCs w:val="24"/>
        </w:rPr>
        <w:t>времени.</w:t>
      </w:r>
      <w:r w:rsidR="001F5559" w:rsidRPr="00C94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0E6" w:rsidRPr="00C94AE0">
        <w:rPr>
          <w:rFonts w:ascii="Times New Roman" w:hAnsi="Times New Roman" w:cs="Times New Roman"/>
          <w:b/>
          <w:sz w:val="24"/>
          <w:szCs w:val="24"/>
        </w:rPr>
        <w:t xml:space="preserve">Решение задач </w:t>
      </w:r>
      <w:r w:rsidRPr="00C94AE0">
        <w:rPr>
          <w:rFonts w:ascii="Times New Roman" w:hAnsi="Times New Roman" w:cs="Times New Roman"/>
          <w:b/>
          <w:sz w:val="24"/>
          <w:szCs w:val="24"/>
        </w:rPr>
        <w:t>(3 ч)</w:t>
      </w:r>
    </w:p>
    <w:p w:rsidR="003F4AC8" w:rsidRPr="00C94AE0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C94AE0">
        <w:rPr>
          <w:rFonts w:ascii="Times New Roman" w:hAnsi="Times New Roman" w:cs="Times New Roman"/>
          <w:sz w:val="24"/>
          <w:szCs w:val="24"/>
        </w:rPr>
        <w:t>Соотношение единиц време</w:t>
      </w:r>
      <w:r w:rsidR="003F4AC8" w:rsidRPr="00C94AE0">
        <w:rPr>
          <w:rFonts w:ascii="Times New Roman" w:hAnsi="Times New Roman" w:cs="Times New Roman"/>
          <w:sz w:val="24"/>
          <w:szCs w:val="24"/>
        </w:rPr>
        <w:t>ни (1 ч = 60 мин).</w:t>
      </w:r>
    </w:p>
    <w:p w:rsidR="003F4AC8" w:rsidRPr="00C94AE0" w:rsidRDefault="00E170E6" w:rsidP="002F2AA0">
      <w:pPr>
        <w:pStyle w:val="a4"/>
        <w:rPr>
          <w:rFonts w:ascii="Times New Roman" w:hAnsi="Times New Roman" w:cs="Times New Roman"/>
          <w:sz w:val="24"/>
          <w:szCs w:val="24"/>
        </w:rPr>
      </w:pPr>
      <w:r w:rsidRPr="00C94AE0">
        <w:rPr>
          <w:rFonts w:ascii="Times New Roman" w:hAnsi="Times New Roman" w:cs="Times New Roman"/>
          <w:sz w:val="24"/>
          <w:szCs w:val="24"/>
        </w:rPr>
        <w:t xml:space="preserve">Преобразование изученных </w:t>
      </w:r>
      <w:r w:rsidR="003F4AC8" w:rsidRPr="00C94AE0">
        <w:rPr>
          <w:rFonts w:ascii="Times New Roman" w:hAnsi="Times New Roman" w:cs="Times New Roman"/>
          <w:sz w:val="24"/>
          <w:szCs w:val="24"/>
        </w:rPr>
        <w:t>величин.</w:t>
      </w:r>
    </w:p>
    <w:p w:rsidR="003F4AC8" w:rsidRPr="00C94AE0" w:rsidRDefault="003F4AC8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4AC8" w:rsidRPr="00C94AE0" w:rsidRDefault="003F4AC8" w:rsidP="002F2A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7163" w:rsidRPr="00C94AE0" w:rsidRDefault="00487163" w:rsidP="00487163">
      <w:pPr>
        <w:rPr>
          <w:rFonts w:ascii="Times New Roman" w:hAnsi="Times New Roman" w:cs="Times New Roman"/>
          <w:sz w:val="24"/>
          <w:szCs w:val="24"/>
        </w:rPr>
      </w:pPr>
    </w:p>
    <w:p w:rsidR="00C94AE0" w:rsidRPr="00C94AE0" w:rsidRDefault="00C94AE0" w:rsidP="00C94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4AE0">
        <w:rPr>
          <w:rFonts w:ascii="Times New Roman" w:hAnsi="Times New Roman" w:cs="Times New Roman"/>
          <w:b/>
          <w:sz w:val="24"/>
          <w:szCs w:val="24"/>
        </w:rPr>
        <w:t>Содержание  рабочей</w:t>
      </w:r>
      <w:proofErr w:type="gramEnd"/>
      <w:r w:rsidRPr="00C94AE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94AE0" w:rsidRPr="00C94AE0" w:rsidRDefault="00C94AE0" w:rsidP="00C94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AE0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422"/>
        <w:gridCol w:w="1323"/>
        <w:gridCol w:w="1351"/>
        <w:gridCol w:w="1349"/>
        <w:gridCol w:w="1595"/>
      </w:tblGrid>
      <w:tr w:rsidR="00C94AE0" w:rsidRPr="00C94AE0" w:rsidTr="00091D6D">
        <w:tc>
          <w:tcPr>
            <w:tcW w:w="466" w:type="dxa"/>
            <w:vMerge w:val="restart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2" w:type="dxa"/>
            <w:vMerge w:val="restart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В том числе на:</w:t>
            </w:r>
          </w:p>
        </w:tc>
      </w:tr>
      <w:tr w:rsidR="00C94AE0" w:rsidRPr="00C94AE0" w:rsidTr="00091D6D">
        <w:tc>
          <w:tcPr>
            <w:tcW w:w="466" w:type="dxa"/>
            <w:vMerge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Матема-тические</w:t>
            </w:r>
            <w:proofErr w:type="spellEnd"/>
            <w:proofErr w:type="gramEnd"/>
            <w:r w:rsidRPr="00C94AE0">
              <w:rPr>
                <w:rFonts w:ascii="Times New Roman" w:hAnsi="Times New Roman" w:cs="Times New Roman"/>
                <w:sz w:val="24"/>
                <w:szCs w:val="24"/>
              </w:rPr>
              <w:t xml:space="preserve"> диктанты</w:t>
            </w: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proofErr w:type="spellEnd"/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ятельные</w:t>
            </w:r>
            <w:proofErr w:type="spellEnd"/>
            <w:r w:rsidRPr="00C94AE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C94AE0" w:rsidRPr="00C94AE0" w:rsidTr="00091D6D"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Проверь себя! Чему ты научился в первом </w:t>
            </w: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и во втором классах.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AE0" w:rsidRPr="00C94AE0" w:rsidTr="00091D6D"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 xml:space="preserve">Площадь фигуры. Таблица умножения с числами 8 и 9. 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E0" w:rsidRPr="00C94AE0" w:rsidTr="00091D6D"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Измерение площади. Таблица умножения </w:t>
            </w: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 xml:space="preserve">с числами 7, 6, 5, 4, 3, 2. 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E0" w:rsidRPr="00C94AE0" w:rsidTr="00091D6D"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Сочетательное свойство умножения. </w:t>
            </w:r>
            <w:r w:rsidRPr="00C94A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Умножение на 10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AE0" w:rsidRPr="00C94AE0" w:rsidTr="00091D6D"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Смысл деления. Названия компонентов и результата действий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E0" w:rsidRPr="00C94AE0" w:rsidTr="00091D6D"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компонентов и результатов действий умножения и деления. Таблица </w:t>
            </w:r>
            <w:r w:rsidRPr="00C94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умножения и соответствующие случаи де</w:t>
            </w:r>
            <w:r w:rsidRPr="00C94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ления. Уменьшить в несколько раз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AE0" w:rsidRPr="00C94AE0" w:rsidTr="00091D6D"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Деление любого числа на 1, само на себя, </w:t>
            </w: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нуля на </w:t>
            </w:r>
            <w:r w:rsidRPr="00C9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число. Невозможность деления на нуль. 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E0" w:rsidRPr="00C94AE0" w:rsidTr="00091D6D"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в несколько раз. Уменьшить в несколько раз. Во сколько раз? 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AE0" w:rsidRPr="00C94AE0" w:rsidTr="00091D6D"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Деление «круглых» десятков на 10 и на «круг</w:t>
            </w:r>
            <w:r w:rsidRPr="00C94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 xml:space="preserve">лые» десятки. </w:t>
            </w:r>
          </w:p>
          <w:p w:rsidR="00C94AE0" w:rsidRPr="00C94AE0" w:rsidRDefault="00C94AE0" w:rsidP="0009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</w:t>
            </w:r>
            <w:r w:rsidRPr="00C94AE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94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ях. Табличные случаи умножения и деления.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AE0" w:rsidRPr="00C94AE0" w:rsidTr="00091D6D">
        <w:trPr>
          <w:trHeight w:val="448"/>
        </w:trPr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площади. </w:t>
            </w:r>
            <w:r w:rsidRPr="00C94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Площадь и периметр прямоугольника.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AE0" w:rsidRPr="00C94AE0" w:rsidTr="00091D6D">
        <w:trPr>
          <w:trHeight w:val="414"/>
        </w:trPr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Распределительное свойство умножения. Ум</w:t>
            </w:r>
            <w:r w:rsidRPr="00C94A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94A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ножение двузначного числа на однозначное.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AE0" w:rsidRPr="00C94AE0" w:rsidTr="00091D6D">
        <w:trPr>
          <w:trHeight w:val="414"/>
        </w:trPr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Деление двузнач</w:t>
            </w:r>
            <w:r w:rsidRPr="00C94AE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числа на однозначное, двузначное.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AE0" w:rsidRPr="00C94AE0" w:rsidTr="00091D6D">
        <w:trPr>
          <w:trHeight w:val="414"/>
        </w:trPr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Цена, количество, стоимость. Решение задач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AE0" w:rsidRPr="00C94AE0" w:rsidTr="00091D6D"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Четырехзначные числа. Единица длины — ки</w:t>
            </w:r>
            <w:r w:rsidRPr="00C94A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лометр. Единица массы — грамм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E0" w:rsidRPr="00C94AE0" w:rsidTr="00091D6D"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Пятизначные и шестизначные числа.</w:t>
            </w:r>
            <w:r w:rsidRPr="00C94A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Сложение и вычитание многозначных чисел.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AE0" w:rsidRPr="00C94AE0" w:rsidTr="00091D6D"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E0" w:rsidRPr="00C94AE0" w:rsidTr="00091D6D"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Куб. Развертка куба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E0" w:rsidRPr="00C94AE0" w:rsidTr="00091D6D"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2" w:type="dxa"/>
          </w:tcPr>
          <w:p w:rsidR="00C94AE0" w:rsidRPr="00C94AE0" w:rsidRDefault="00C94AE0" w:rsidP="000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AE0" w:rsidRPr="00C94AE0" w:rsidTr="00091D6D">
        <w:tc>
          <w:tcPr>
            <w:tcW w:w="466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:rsidR="00C94AE0" w:rsidRPr="00C94AE0" w:rsidRDefault="00C94AE0" w:rsidP="00091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351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9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C94AE0" w:rsidRPr="00C94AE0" w:rsidRDefault="00C94AE0" w:rsidP="00091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E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487163" w:rsidRPr="0023340A" w:rsidRDefault="00487163" w:rsidP="00487163">
      <w:pPr>
        <w:rPr>
          <w:rFonts w:ascii="Times New Roman" w:hAnsi="Times New Roman" w:cs="Times New Roman"/>
          <w:sz w:val="24"/>
          <w:szCs w:val="24"/>
        </w:rPr>
      </w:pPr>
    </w:p>
    <w:p w:rsidR="00487163" w:rsidRPr="0023340A" w:rsidRDefault="00487163" w:rsidP="00487163">
      <w:pPr>
        <w:rPr>
          <w:rFonts w:ascii="Times New Roman" w:hAnsi="Times New Roman" w:cs="Times New Roman"/>
          <w:sz w:val="24"/>
          <w:szCs w:val="24"/>
        </w:rPr>
      </w:pPr>
    </w:p>
    <w:p w:rsidR="00487163" w:rsidRPr="0023340A" w:rsidRDefault="00487163" w:rsidP="00487163">
      <w:pPr>
        <w:rPr>
          <w:rFonts w:ascii="Times New Roman" w:hAnsi="Times New Roman" w:cs="Times New Roman"/>
          <w:sz w:val="24"/>
          <w:szCs w:val="24"/>
        </w:rPr>
      </w:pPr>
    </w:p>
    <w:p w:rsidR="0023340A" w:rsidRPr="0023340A" w:rsidRDefault="0023340A" w:rsidP="00487163">
      <w:pPr>
        <w:rPr>
          <w:rFonts w:ascii="Times New Roman" w:hAnsi="Times New Roman" w:cs="Times New Roman"/>
          <w:sz w:val="24"/>
          <w:szCs w:val="24"/>
        </w:rPr>
      </w:pPr>
    </w:p>
    <w:p w:rsidR="00C94AE0" w:rsidRPr="0023340A" w:rsidRDefault="00C94AE0" w:rsidP="004871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40A" w:rsidRPr="0023340A" w:rsidRDefault="0023340A" w:rsidP="002334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 КУРСА</w:t>
      </w:r>
    </w:p>
    <w:p w:rsidR="0023340A" w:rsidRPr="0023340A" w:rsidRDefault="0023340A" w:rsidP="002334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Для учащихся</w:t>
      </w:r>
    </w:p>
    <w:p w:rsidR="0023340A" w:rsidRPr="0023340A" w:rsidRDefault="0023340A" w:rsidP="0023340A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1) Истомина Н. Б. Математика. Учебник для 3 класса. В двух частях. – Смоленск: Ассоциация ХХI век. – 2012 и послед.</w:t>
      </w:r>
    </w:p>
    <w:p w:rsidR="0023340A" w:rsidRPr="0023340A" w:rsidRDefault="0023340A" w:rsidP="0023340A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2) Истомина Н. Б., Редько З. Б. Тетради по математике № 1 и № 2. 3 класс. – Смоленск: Ассоциация ХХI век. – 2012 и послед.</w:t>
      </w:r>
    </w:p>
    <w:p w:rsidR="0023340A" w:rsidRPr="0023340A" w:rsidRDefault="0023340A" w:rsidP="0023340A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3) Истомина Н. Б., Горина О. П. Тестовые задания по математике. 3 класс. – Смоленск: Ассоциация ХХI век. – 2009 и послед.</w:t>
      </w:r>
    </w:p>
    <w:p w:rsidR="0023340A" w:rsidRPr="0023340A" w:rsidRDefault="0023340A" w:rsidP="0023340A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4) Истомина Н.Б., </w:t>
      </w:r>
      <w:proofErr w:type="spellStart"/>
      <w:r w:rsidRPr="0023340A">
        <w:rPr>
          <w:rFonts w:ascii="Times New Roman" w:hAnsi="Times New Roman" w:cs="Times New Roman"/>
          <w:sz w:val="24"/>
          <w:szCs w:val="24"/>
        </w:rPr>
        <w:t>Шмырёва</w:t>
      </w:r>
      <w:proofErr w:type="spellEnd"/>
      <w:r w:rsidRPr="0023340A">
        <w:rPr>
          <w:rFonts w:ascii="Times New Roman" w:hAnsi="Times New Roman" w:cs="Times New Roman"/>
          <w:sz w:val="24"/>
          <w:szCs w:val="24"/>
        </w:rPr>
        <w:t xml:space="preserve"> Г. Г. Контрольные работы по математике 3 класс. Издательство «Ассоциация ХХI век», 2012.</w:t>
      </w:r>
    </w:p>
    <w:p w:rsidR="0023340A" w:rsidRPr="0023340A" w:rsidRDefault="0023340A" w:rsidP="0023340A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5) Электронная версия тестовых заданий. Программа </w:t>
      </w:r>
      <w:proofErr w:type="spellStart"/>
      <w:r w:rsidRPr="0023340A">
        <w:rPr>
          <w:rFonts w:ascii="Times New Roman" w:hAnsi="Times New Roman" w:cs="Times New Roman"/>
          <w:sz w:val="24"/>
          <w:szCs w:val="24"/>
        </w:rPr>
        <w:t>CoolTest</w:t>
      </w:r>
      <w:proofErr w:type="spellEnd"/>
      <w:r w:rsidRPr="0023340A">
        <w:rPr>
          <w:rFonts w:ascii="Times New Roman" w:hAnsi="Times New Roman" w:cs="Times New Roman"/>
          <w:sz w:val="24"/>
          <w:szCs w:val="24"/>
        </w:rPr>
        <w:t>. На сайте издательства «Ассоциация ХХI век». (www.a21vek.ru)</w:t>
      </w:r>
    </w:p>
    <w:p w:rsidR="0023340A" w:rsidRPr="0023340A" w:rsidRDefault="0023340A" w:rsidP="002334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340A" w:rsidRPr="0023340A" w:rsidRDefault="0023340A" w:rsidP="0023340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Для учителя</w:t>
      </w:r>
    </w:p>
    <w:p w:rsidR="0023340A" w:rsidRPr="0023340A" w:rsidRDefault="0023340A" w:rsidP="0023340A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>1) Истомина Н. Б. Методические рекомендации к учебнику для 3 класса. – Смоленск: Ассоциация ХХI век. – 2012 и послед. (электронная версия на сайте издательства)</w:t>
      </w:r>
    </w:p>
    <w:p w:rsidR="0023340A" w:rsidRPr="0023340A" w:rsidRDefault="0023340A" w:rsidP="002334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87163" w:rsidRPr="0023340A" w:rsidRDefault="00487163" w:rsidP="00487163">
      <w:pPr>
        <w:rPr>
          <w:rFonts w:ascii="Times New Roman" w:hAnsi="Times New Roman" w:cs="Times New Roman"/>
          <w:sz w:val="24"/>
          <w:szCs w:val="24"/>
        </w:rPr>
        <w:sectPr w:rsidR="00487163" w:rsidRPr="0023340A" w:rsidSect="008A325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87163" w:rsidRPr="0023340A" w:rsidRDefault="003853FC" w:rsidP="003835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0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</w:t>
      </w:r>
      <w:r w:rsidR="00487163" w:rsidRPr="0023340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Pr="0023340A">
        <w:rPr>
          <w:rFonts w:ascii="Times New Roman" w:hAnsi="Times New Roman" w:cs="Times New Roman"/>
          <w:b/>
          <w:sz w:val="24"/>
          <w:szCs w:val="24"/>
        </w:rPr>
        <w:t>уроков математики,</w:t>
      </w:r>
    </w:p>
    <w:p w:rsidR="00487163" w:rsidRPr="0023340A" w:rsidRDefault="00487163" w:rsidP="003835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0A">
        <w:rPr>
          <w:rFonts w:ascii="Times New Roman" w:hAnsi="Times New Roman" w:cs="Times New Roman"/>
          <w:b/>
          <w:sz w:val="24"/>
          <w:szCs w:val="24"/>
        </w:rPr>
        <w:t>3 класс</w:t>
      </w:r>
      <w:r w:rsidR="003853FC" w:rsidRPr="0023340A">
        <w:rPr>
          <w:rFonts w:ascii="Times New Roman" w:hAnsi="Times New Roman" w:cs="Times New Roman"/>
          <w:b/>
          <w:sz w:val="24"/>
          <w:szCs w:val="24"/>
        </w:rPr>
        <w:t>, УМК «Гармония», (4 часа в неделю, 137 уроков)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1"/>
        <w:gridCol w:w="338"/>
        <w:gridCol w:w="355"/>
        <w:gridCol w:w="36"/>
        <w:gridCol w:w="678"/>
        <w:gridCol w:w="1642"/>
        <w:gridCol w:w="1642"/>
        <w:gridCol w:w="141"/>
        <w:gridCol w:w="74"/>
        <w:gridCol w:w="1427"/>
        <w:gridCol w:w="3226"/>
        <w:gridCol w:w="75"/>
        <w:gridCol w:w="56"/>
        <w:gridCol w:w="198"/>
        <w:gridCol w:w="1424"/>
        <w:gridCol w:w="150"/>
        <w:gridCol w:w="975"/>
        <w:gridCol w:w="94"/>
        <w:gridCol w:w="975"/>
        <w:gridCol w:w="94"/>
        <w:gridCol w:w="82"/>
      </w:tblGrid>
      <w:tr w:rsidR="00181A4E" w:rsidRPr="0023340A" w:rsidTr="00882AF0">
        <w:trPr>
          <w:gridAfter w:val="1"/>
          <w:wAfter w:w="82" w:type="dxa"/>
          <w:trHeight w:val="753"/>
        </w:trPr>
        <w:tc>
          <w:tcPr>
            <w:tcW w:w="731" w:type="dxa"/>
          </w:tcPr>
          <w:p w:rsidR="00181A4E" w:rsidRPr="0023340A" w:rsidRDefault="00181A4E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181A4E" w:rsidRPr="0023340A" w:rsidRDefault="00181A4E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  <w:p w:rsidR="00181A4E" w:rsidRPr="0023340A" w:rsidRDefault="00181A4E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уч.г</w:t>
            </w:r>
            <w:proofErr w:type="spellEnd"/>
            <w:r w:rsidRPr="0023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29" w:type="dxa"/>
            <w:gridSpan w:val="3"/>
          </w:tcPr>
          <w:p w:rsidR="00181A4E" w:rsidRPr="0023340A" w:rsidRDefault="00181A4E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181A4E" w:rsidRPr="0023340A" w:rsidRDefault="00181A4E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  <w:p w:rsidR="00181A4E" w:rsidRPr="0023340A" w:rsidRDefault="00181A4E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</w:t>
            </w:r>
            <w:proofErr w:type="spellEnd"/>
          </w:p>
        </w:tc>
        <w:tc>
          <w:tcPr>
            <w:tcW w:w="4177" w:type="dxa"/>
            <w:gridSpan w:val="5"/>
          </w:tcPr>
          <w:p w:rsidR="00181A4E" w:rsidRPr="0023340A" w:rsidRDefault="00181A4E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№ и тема урока.</w:t>
            </w:r>
          </w:p>
          <w:p w:rsidR="00181A4E" w:rsidRPr="0023340A" w:rsidRDefault="00181A4E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181A4E" w:rsidRPr="0023340A" w:rsidRDefault="00181A4E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4784" w:type="dxa"/>
            <w:gridSpan w:val="4"/>
          </w:tcPr>
          <w:p w:rsidR="00181A4E" w:rsidRPr="0023340A" w:rsidRDefault="00181A4E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23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23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учащихс</w:t>
            </w:r>
            <w:proofErr w:type="spellEnd"/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42" w:type="dxa"/>
            <w:gridSpan w:val="3"/>
          </w:tcPr>
          <w:p w:rsidR="00181A4E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1069" w:type="dxa"/>
            <w:gridSpan w:val="2"/>
          </w:tcPr>
          <w:p w:rsidR="00181A4E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</w:p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9" w:type="dxa"/>
            <w:gridSpan w:val="2"/>
          </w:tcPr>
          <w:p w:rsidR="00181A4E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Дата факт </w:t>
            </w:r>
          </w:p>
        </w:tc>
      </w:tr>
      <w:tr w:rsidR="00181A4E" w:rsidRPr="0023340A" w:rsidTr="00882AF0">
        <w:trPr>
          <w:gridAfter w:val="1"/>
          <w:wAfter w:w="82" w:type="dxa"/>
        </w:trPr>
        <w:tc>
          <w:tcPr>
            <w:tcW w:w="5637" w:type="dxa"/>
            <w:gridSpan w:val="9"/>
            <w:tcBorders>
              <w:right w:val="single" w:sz="4" w:space="0" w:color="FFFFFF" w:themeColor="background1"/>
            </w:tcBorders>
          </w:tcPr>
          <w:p w:rsidR="00181A4E" w:rsidRPr="0023340A" w:rsidRDefault="00181A4E" w:rsidP="00882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 четверть (35 часов)</w:t>
            </w:r>
          </w:p>
          <w:p w:rsidR="00181A4E" w:rsidRPr="0023340A" w:rsidRDefault="00181A4E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Учебник «Математика». 3 класс, часть 1</w:t>
            </w:r>
          </w:p>
          <w:p w:rsidR="00181A4E" w:rsidRPr="0023340A" w:rsidRDefault="00181A4E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Проверь себя! Чему ты научился в первом и втором классах? (10 ч + 1ч) (№1–81)</w:t>
            </w:r>
          </w:p>
        </w:tc>
        <w:tc>
          <w:tcPr>
            <w:tcW w:w="6426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81A4E" w:rsidRPr="0023340A" w:rsidRDefault="00181A4E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81A4E" w:rsidRPr="0023340A" w:rsidRDefault="00181A4E" w:rsidP="00882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FFFFFF" w:themeColor="background1"/>
            </w:tcBorders>
          </w:tcPr>
          <w:p w:rsidR="00181A4E" w:rsidRPr="0023340A" w:rsidRDefault="00181A4E" w:rsidP="00882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81A4E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3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gridSpan w:val="5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1. Сравнение и составление числовых выражений. Признаки сходства многоугольников. Углы, длина сторон, периметр многоугольника. Запись равенств. Составление плана. (№1-8)</w:t>
            </w:r>
          </w:p>
        </w:tc>
        <w:tc>
          <w:tcPr>
            <w:tcW w:w="4784" w:type="dxa"/>
            <w:gridSpan w:val="4"/>
            <w:vMerge w:val="restart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Личностные качества: положительное отношение к учению (к урокам математики), наличие элементов познавательного интереса.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понимать и принимать учебную задачу;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планировать в сотрудничестве с учителем свои действия;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действовать по намеченному плану, осуществлять последовательность действий в соответствии с инструкцией,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устной или письменной (текстовой, знаковой, графической);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выполнять действия самоконтроля (по ходу и после завершения работы);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находить допущенные ошибки и корректировать их.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понимать прочитанное;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находить в учебнике математики нужные сведения;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выявлять непонятные слова, спрашивать об их значении;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действия анализа, сравнения,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группировки с учётом указанных критериев, использовать освоенные условные знаки;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выполнять задание различными способами;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моделировать способ действия; переходить от одного вида модели к другому виду;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научиться рассуждать, используя схемы;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анализировать и сравнивать различные виды учебных моделей; заменять один вид модели другим; использовать различные виды учебных моделей (вербальная, предметная, графическая, схематическая, знаково-символическая) для решения новых учебных задач, для проверки и доказательства своих утверждений;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анализировать рисунок, текст, схему для получения нужной информации.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коллективной беседе, слушать одноклассников, соблюдать основные правила общения на уроке;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комментировать свои действия.</w:t>
            </w:r>
          </w:p>
        </w:tc>
        <w:tc>
          <w:tcPr>
            <w:tcW w:w="1642" w:type="dxa"/>
            <w:gridSpan w:val="3"/>
          </w:tcPr>
          <w:p w:rsidR="00181A4E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069" w:type="dxa"/>
            <w:gridSpan w:val="2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gridSpan w:val="2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1A4E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gridSpan w:val="3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gridSpan w:val="5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2. Запись равенств. Сочетательное и переместительное свойства сложения. Решение задач. (№9-17)</w:t>
            </w:r>
          </w:p>
        </w:tc>
        <w:tc>
          <w:tcPr>
            <w:tcW w:w="4784" w:type="dxa"/>
            <w:gridSpan w:val="4"/>
            <w:vMerge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181A4E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69" w:type="dxa"/>
            <w:gridSpan w:val="2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4E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gridSpan w:val="3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  <w:gridSpan w:val="5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3. Вычислительные умения и навыки. Решение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задач. Работа с таблицей. Поиск закономерностей. (№18-24)</w:t>
            </w:r>
          </w:p>
        </w:tc>
        <w:tc>
          <w:tcPr>
            <w:tcW w:w="4784" w:type="dxa"/>
            <w:gridSpan w:val="4"/>
            <w:vMerge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181A4E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69" w:type="dxa"/>
            <w:gridSpan w:val="2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4E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  <w:gridSpan w:val="3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  <w:gridSpan w:val="5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3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Стартовая ПР.</w:t>
            </w:r>
          </w:p>
        </w:tc>
        <w:tc>
          <w:tcPr>
            <w:tcW w:w="4784" w:type="dxa"/>
            <w:gridSpan w:val="4"/>
            <w:vMerge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181A4E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69" w:type="dxa"/>
            <w:gridSpan w:val="2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4E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  <w:gridSpan w:val="3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  <w:gridSpan w:val="5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5. Плоские и кривые поверхности. Плоские и объёмные фигуры. Классификация объектов. Поиск закономерностей. Выявление сходства и различия числовых выражений. (№25-31)</w:t>
            </w:r>
          </w:p>
        </w:tc>
        <w:tc>
          <w:tcPr>
            <w:tcW w:w="4784" w:type="dxa"/>
            <w:gridSpan w:val="4"/>
            <w:vMerge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181A4E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69" w:type="dxa"/>
            <w:gridSpan w:val="2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4E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3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gridSpan w:val="5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6. Решение задач. Вычислительные навыки</w:t>
            </w:r>
          </w:p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и умения. Моделирование. Перевод графической модели в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символическую. (№32-40)</w:t>
            </w:r>
          </w:p>
        </w:tc>
        <w:tc>
          <w:tcPr>
            <w:tcW w:w="4784" w:type="dxa"/>
            <w:gridSpan w:val="4"/>
            <w:vMerge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4E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9" w:type="dxa"/>
            <w:gridSpan w:val="3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  <w:gridSpan w:val="5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7. Таблица умножения с числом 9. Классификация. Поиск закономерностей. Решение задач. (№41-48)</w:t>
            </w:r>
          </w:p>
        </w:tc>
        <w:tc>
          <w:tcPr>
            <w:tcW w:w="4784" w:type="dxa"/>
            <w:gridSpan w:val="4"/>
            <w:vMerge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181A4E" w:rsidRPr="0023340A" w:rsidRDefault="00181A4E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8. Вычислительные умения и навыки. Решение задач. Составление квадрата из частей. Перевод символической модели в графическую. (№49-56)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9. Линии. Четырёхугольники. Измерение прямых углов угольником. Составление заданных фигур из частей. Соотнесение схем и числовых выражений. (№57-64)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10. Таблица умножения с числом 8. Трёхзначные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числа. Построение прямого угла. (№65-72)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11. Трёхзначные числа. Сравнение величин. Поиск правила. (№73-81)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1"/>
          <w:wAfter w:w="7219" w:type="dxa"/>
        </w:trPr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2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1. Представление о площади. Пары фигур с одинаковой площадью. Равносоставленные фигуры (№82-85)</w:t>
            </w:r>
          </w:p>
        </w:tc>
        <w:tc>
          <w:tcPr>
            <w:tcW w:w="4784" w:type="dxa"/>
            <w:gridSpan w:val="4"/>
            <w:vMerge w:val="restart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Разбивать фигуры на группы по величине их площадей.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Сравнивать площади фигур наложением, с помощью мерки.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Использовать предметный смысл умножения для построения таблицы умножения с числами 7, 6, 5, 4, 3, 2.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произведение двузначного и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однозначного чисел в виде произведения трёх однозначных чисел и находить их значения.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неизвестные значения произведений по данным значениям, используя сочетательное свойство умножения.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Использовать зависимость значения суммы и произведения от значения их компонентов для упрощения вычислений.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существенную информацию из текстов задач, из диалогов Миши и Маши, из </w:t>
            </w:r>
            <w:proofErr w:type="gramStart"/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формулировок  учебных</w:t>
            </w:r>
            <w:proofErr w:type="gramEnd"/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</w:tc>
        <w:tc>
          <w:tcPr>
            <w:tcW w:w="1642" w:type="dxa"/>
            <w:gridSpan w:val="3"/>
          </w:tcPr>
          <w:p w:rsidR="00882AF0" w:rsidRPr="0023340A" w:rsidRDefault="0023340A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2. Решение задач. Выбор вопросов, на которые можно ответить, пользуясь данным условием. Поиск закономерности числового ряда (№86-91)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23340A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задач. Умножение с числами 8, 9, 1, 0 </w:t>
            </w:r>
            <w:r w:rsidRPr="0023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ТДР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(№92-99)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23340A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4. Сравнение площадей фигур с помощью мерок. Таблица умножения с числом 7. Смысл умножения (№100-107)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5. Таблица умножения с числом 7. Сравнение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площадей с помощью мерок (№108-113)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6. Сравнение площадей с помощью мерок.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с числами 9, 8, </w:t>
            </w:r>
            <w:r w:rsidRPr="0023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ТДР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(№114-120)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7. Решение задач. Вычислительные навыки и умения (№121-128)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8. Таблица умножения с числом 5. Выбор мерок измерения площади по результату. Поиск правила составления таблицы (№129-134)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9. Поиск закономерностей. Решение задач.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Таблица умножения (№135-142)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23340A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10. Решение задач. Трёхзначные числа. Таблица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Умножения (№143-149)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23340A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11. Решение задач. Табличные случаи умножения с числами 4, 3, 2 </w:t>
            </w:r>
            <w:r w:rsidRPr="0023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ТДР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(№150-158)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23340A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6"/>
          <w:wAfter w:w="12145" w:type="dxa"/>
        </w:trPr>
        <w:tc>
          <w:tcPr>
            <w:tcW w:w="1069" w:type="dxa"/>
            <w:gridSpan w:val="2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1. Знакомство с сочетательным свойством умножения (№159-164)</w:t>
            </w:r>
          </w:p>
        </w:tc>
        <w:tc>
          <w:tcPr>
            <w:tcW w:w="4784" w:type="dxa"/>
            <w:gridSpan w:val="4"/>
            <w:vMerge w:val="restart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2. Применение сочетательного свойства при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вычислениях. Умножение любого числа на 10 (№165-171)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3. Применение сочетательного свойства умножения при решении задач (№172-177)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34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 ПР «Умножение. Сочетательное свойство умножения. Площадь фигуры»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1"/>
          <w:wAfter w:w="7219" w:type="dxa"/>
        </w:trPr>
        <w:tc>
          <w:tcPr>
            <w:tcW w:w="1069" w:type="dxa"/>
            <w:gridSpan w:val="2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42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7" w:type="dxa"/>
            <w:gridSpan w:val="5"/>
          </w:tcPr>
          <w:p w:rsidR="00C53FF0" w:rsidRPr="0023340A" w:rsidRDefault="00C53FF0" w:rsidP="00C53F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</w:t>
            </w:r>
          </w:p>
          <w:p w:rsidR="00882AF0" w:rsidRPr="0023340A" w:rsidRDefault="00882AF0" w:rsidP="00C5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Предметный смысл деления. Символическая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запись деления. Название компонентов и результата деления </w:t>
            </w:r>
            <w:r w:rsidRPr="0023340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ТДР на </w:t>
            </w:r>
            <w:proofErr w:type="gramStart"/>
            <w:r w:rsidRPr="0023340A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входе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№178-184)</w:t>
            </w:r>
          </w:p>
        </w:tc>
        <w:tc>
          <w:tcPr>
            <w:tcW w:w="4784" w:type="dxa"/>
            <w:gridSpan w:val="4"/>
            <w:vMerge w:val="restart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Моделировать ситуации, иллюстрирующие действие деления (предметные, вербальные, графические и символические модели).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Иллюстрировать действие деления на графической модели (рисунке).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Выбирать рисунок, на котором изображено данное равенство.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Подбирать равенство к рисунку.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Выполнять рисунок в соответствии с данными выражениями.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Пояснять значение каждого числа в записи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частного.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Проверять истинность равенства на предметных и графических моделях.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Находить значения частного (с помощью рисунка, используя взаимосвязь умножения и деления).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Составлять равенства из данного, пользуясь правилом о делении значения произведения на один из множителей.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Применять знание таблицы умножения для изучения соответствующих случаев деления.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Выполнять деление двузначных чисел на однозначные, используя таблицу сложения и взаимосвязь компонентов и результатов арифметических действий.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Определять неизвестный компонент деления по двум известным.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синтез как составление целого из частей.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2. Предметная и символическая модели деления. Взаимосвязь умножения и деления (№185-192)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3. Взаимосвязь компонентов и результата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умножения. Правило (№193-200)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4. Решение задач. Смысл деления (№201-206)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5. Взаимосвязь компонентов и результата деления. Решение задач (№207-213)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6. Решение задач. Смысл деления </w:t>
            </w:r>
            <w:r w:rsidRPr="0023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 на выходе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(№214-219)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7.Решение задач. Подготовка к ПР. 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8. ПР за 1 четверть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9. Работа над ошибками.</w:t>
            </w:r>
            <w:r w:rsidR="008A3253"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23340A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7C593F7" wp14:editId="11CA39D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-1622425</wp:posOffset>
                      </wp:positionV>
                      <wp:extent cx="0" cy="5740400"/>
                      <wp:effectExtent l="0" t="0" r="19050" b="317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40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66F88" id="Прямая соединительная линия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-127.75pt" to="-1.75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" strokecolor="black [3040]"/>
                  </w:pict>
                </mc:Fallback>
              </mc:AlternateContent>
            </w: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6"/>
          <w:wAfter w:w="12145" w:type="dxa"/>
        </w:trPr>
        <w:tc>
          <w:tcPr>
            <w:tcW w:w="1069" w:type="dxa"/>
            <w:gridSpan w:val="2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2540988</wp:posOffset>
                      </wp:positionH>
                      <wp:positionV relativeFrom="paragraph">
                        <wp:posOffset>3527</wp:posOffset>
                      </wp:positionV>
                      <wp:extent cx="5463822" cy="23071"/>
                      <wp:effectExtent l="0" t="0" r="22860" b="3429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3822" cy="230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73D2C" id="Прямая соединительная линия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pt,.3pt" to="630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" strokecolor="black [3040]"/>
                  </w:pict>
                </mc:Fallback>
              </mc:AlternateConten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1. Предметный смысл отношения «меньше в …» (№220-226)</w:t>
            </w:r>
          </w:p>
        </w:tc>
        <w:tc>
          <w:tcPr>
            <w:tcW w:w="4784" w:type="dxa"/>
            <w:gridSpan w:val="4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Записывать равенства, соответствующие рисункам, руководствуясь вербальной формулировкой.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Читать данные равенства с использованием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терминологии.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Описывать (устно и письменно) графические модели, используя изученные отношения.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Анализировать равенства, содержащие действия умножения и соответствующие ему случаи деления, в которых один из компонентов – число 1.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высказывания о наблюдаемых закономерностях.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Выводить правила о делении на 1, о делении числа на 0.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Обосновывать невозможность деления на 0.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Находить значения произведений и частных с помощью полученных правил.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 и классификацию по </w:t>
            </w:r>
            <w:r w:rsidR="0023340A" w:rsidRPr="002334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0C09323" wp14:editId="16D9712C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-46990</wp:posOffset>
                      </wp:positionV>
                      <wp:extent cx="33866" cy="5836355"/>
                      <wp:effectExtent l="0" t="0" r="23495" b="3111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66" cy="58363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3C3A54" id="Прямая соединительная линия 3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-3.7pt" to="233.65pt,4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" strokecolor="black [3040]"/>
                  </w:pict>
                </mc:Fallback>
              </mc:AlternateConten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заданным критериям.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Обобщать, т. е. осуществлять генерализацию и выведение общности для целого ряда или класса единичных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объектов на основе выделения сущностной связи.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2AF0" w:rsidRPr="0023340A" w:rsidRDefault="00882AF0" w:rsidP="00882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 Использовать речь для регуляции своего действия.</w:t>
            </w:r>
          </w:p>
        </w:tc>
        <w:tc>
          <w:tcPr>
            <w:tcW w:w="16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задач. Совершенствование вычислительных умений и навыков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(№227-235)</w:t>
            </w:r>
          </w:p>
        </w:tc>
        <w:tc>
          <w:tcPr>
            <w:tcW w:w="4784" w:type="dxa"/>
            <w:gridSpan w:val="4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задач </w:t>
            </w:r>
            <w:r w:rsidRPr="0023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(№236-243)</w:t>
            </w:r>
          </w:p>
        </w:tc>
        <w:tc>
          <w:tcPr>
            <w:tcW w:w="4784" w:type="dxa"/>
            <w:gridSpan w:val="4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4. Деление любого числа на 1, само на себя. Деление нуля на число. Невозможность деления на 0 (№244-253)</w:t>
            </w:r>
          </w:p>
        </w:tc>
        <w:tc>
          <w:tcPr>
            <w:tcW w:w="4784" w:type="dxa"/>
            <w:gridSpan w:val="4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6"/>
          <w:wAfter w:w="12145" w:type="dxa"/>
        </w:trPr>
        <w:tc>
          <w:tcPr>
            <w:tcW w:w="1069" w:type="dxa"/>
            <w:gridSpan w:val="2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1. Предметная и символическая модели. предметный смысл кратного сравнения (№254-261)</w:t>
            </w:r>
          </w:p>
        </w:tc>
        <w:tc>
          <w:tcPr>
            <w:tcW w:w="4784" w:type="dxa"/>
            <w:gridSpan w:val="4"/>
            <w:vMerge w:val="restart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Устно описывать изменения в предметной совокупности с помощью данных отношений.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Фиксировать данные изменения в символической записи.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запись выражений и равенств с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изученных отношений по данной словесной формулировке.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Читать несложные готовые столбчатые диаграммы.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Сравнивать информацию, представленную в тексте и в столбчатой диаграмме.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Распознавать одну и ту же информацию, представленную вербально и графически.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Пользоваться почерпнутыми из столбчатой диаграммы сведениями для ответа на вопросы задания.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причинно-следственные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Обобщать, т. е. осуществлять генерализацию и выведение общности для целого ряда или класса единичных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объектов на основе выделения сущностной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задач. Выбор схематической модели </w:t>
            </w:r>
            <w:r w:rsidRPr="0023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 на входе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(№262-269)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3. Решение задач. Схематическая модель. знакомство с диаграммой (№270-274)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4. Взаимосвязь умножения и деления. Кратное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сравнение. Диаграмма (№275-278)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5. Решение задач. Совершенствование вычислительных умений и навыков (№279-285)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6. Решение задач. Способ действия при делении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круглых десятков на 10 и на круглые десятки (№286-288)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34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7. ПР «Деление. Кратное сравнение.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2334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Отношения «меньше в…, больше в…»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6"/>
          <w:wAfter w:w="12145" w:type="dxa"/>
        </w:trPr>
        <w:tc>
          <w:tcPr>
            <w:tcW w:w="1069" w:type="dxa"/>
            <w:gridSpan w:val="2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gridSpan w:val="3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AF0" w:rsidRPr="0023340A" w:rsidTr="00882AF0"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7" w:type="dxa"/>
            <w:gridSpan w:val="5"/>
          </w:tcPr>
          <w:p w:rsidR="00C53FF0" w:rsidRPr="0023340A" w:rsidRDefault="00C53FF0" w:rsidP="00C53FF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 </w:t>
            </w:r>
          </w:p>
          <w:p w:rsidR="00882AF0" w:rsidRPr="0023340A" w:rsidRDefault="00882AF0" w:rsidP="00C5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Анализ числовых выражений. Правила.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Классификация числовых выражений (№289-294)</w:t>
            </w:r>
          </w:p>
        </w:tc>
        <w:tc>
          <w:tcPr>
            <w:tcW w:w="4728" w:type="dxa"/>
            <w:gridSpan w:val="3"/>
            <w:vMerge w:val="restart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Находить сходство и различие в числовых выражениях.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Выбирать числовые выражения, соответствующие правилу, и правило, соответствующее числовому выражению.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Расставлять порядок выполнения действий в схеме числового выражения.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Преобразовывать числовые выражения.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Вставлять пропущенные числа в схему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выражений.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Пользоваться почерпнутыми из столбчатой диаграммы сведениями для ответа на вопросы задания.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Обобщать, т. е. осуществлять генерализацию и выведение общности для целого ряда или класса единичных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объектов на основе выделения сущностной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соответствие предметной и символической модели.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2. Преобразование числовых выражений. применение правил порядка выполнения действий. Решение задач (№295-303)</w:t>
            </w:r>
          </w:p>
        </w:tc>
        <w:tc>
          <w:tcPr>
            <w:tcW w:w="4728" w:type="dxa"/>
            <w:gridSpan w:val="3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3. Применение правил. Обоснование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выполненных действий. Вычислительные умения и </w:t>
            </w:r>
            <w:proofErr w:type="gramStart"/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r w:rsidRPr="0023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ТДР</w:t>
            </w:r>
            <w:proofErr w:type="gramEnd"/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(№304-309)</w:t>
            </w:r>
          </w:p>
        </w:tc>
        <w:tc>
          <w:tcPr>
            <w:tcW w:w="4728" w:type="dxa"/>
            <w:gridSpan w:val="3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4. Расстановка порядка выполнения действий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на схеме. Вычисление значений выражений.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Решение задач (№310-314)</w:t>
            </w:r>
          </w:p>
        </w:tc>
        <w:tc>
          <w:tcPr>
            <w:tcW w:w="4728" w:type="dxa"/>
            <w:gridSpan w:val="3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5. Решение задач. Составление числовых выражений. Вычисление их значений (№315-320)</w:t>
            </w:r>
          </w:p>
        </w:tc>
        <w:tc>
          <w:tcPr>
            <w:tcW w:w="4728" w:type="dxa"/>
            <w:gridSpan w:val="3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6. Решение задач. Сравнение числовых выражений (№321-326)</w:t>
            </w:r>
          </w:p>
        </w:tc>
        <w:tc>
          <w:tcPr>
            <w:tcW w:w="4728" w:type="dxa"/>
            <w:gridSpan w:val="3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7. Решение задач. Вычисление значений выражений </w:t>
            </w:r>
            <w:r w:rsidRPr="0023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</w:t>
            </w:r>
            <w:proofErr w:type="gramStart"/>
            <w:r w:rsidRPr="0023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№327-331)</w:t>
            </w:r>
          </w:p>
        </w:tc>
        <w:tc>
          <w:tcPr>
            <w:tcW w:w="4728" w:type="dxa"/>
            <w:gridSpan w:val="3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8. Вычисление значений выражений. Решение задач (№332-336)</w:t>
            </w:r>
          </w:p>
        </w:tc>
        <w:tc>
          <w:tcPr>
            <w:tcW w:w="4728" w:type="dxa"/>
            <w:gridSpan w:val="3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55, 56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9, 10. Решение задач             </w:t>
            </w:r>
            <w:proofErr w:type="gramStart"/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№337–341)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(№342–345)</w:t>
            </w:r>
          </w:p>
        </w:tc>
        <w:tc>
          <w:tcPr>
            <w:tcW w:w="4728" w:type="dxa"/>
            <w:gridSpan w:val="3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7" w:type="dxa"/>
            <w:gridSpan w:val="5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34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11. ПР за 1 полугодие.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12. Работа над ошибками.</w:t>
            </w:r>
            <w:r w:rsidR="008A3253"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 Сравнение площадей с помощью мерок.</w:t>
            </w:r>
          </w:p>
        </w:tc>
        <w:tc>
          <w:tcPr>
            <w:tcW w:w="4728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6"/>
          <w:wAfter w:w="12145" w:type="dxa"/>
        </w:trPr>
        <w:tc>
          <w:tcPr>
            <w:tcW w:w="1069" w:type="dxa"/>
            <w:gridSpan w:val="2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7" w:type="dxa"/>
            <w:gridSpan w:val="5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1. Сравнение площадей с помощью мерок. Квадратный сантиметр, квадратный миллиметр (№346-349)</w:t>
            </w:r>
          </w:p>
        </w:tc>
        <w:tc>
          <w:tcPr>
            <w:tcW w:w="4784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Сравнивать площади фигур с использованием мерок.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Записывать числовым равенством ответ на вопрос о том, во сколько раз площадь одной фигуры больше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(меньше) площади другой.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Сравнивать единицы площади по величине (записывать их в порядке убывания или возрастания; осуществлять кратное сравнение).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Выполнять сравнение площадей, арифметические операции с ними.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действие после его завершения на основе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оценки и учёта характера сделанных ошибок.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Обобщать, т. е. осуществлять генерализацию и выведение общности для целого ряда или класса единичных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объектов на основе выделения сущностной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понятные для партнёра высказывания.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7" w:type="dxa"/>
            <w:gridSpan w:val="5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2. Квадратный дециметр, квадратный метр (№350-355)</w:t>
            </w:r>
          </w:p>
        </w:tc>
        <w:tc>
          <w:tcPr>
            <w:tcW w:w="478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7" w:type="dxa"/>
            <w:gridSpan w:val="5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3. Соотношение единиц площади. Действия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 величинами. Сравнение величин (№356-361)</w:t>
            </w:r>
          </w:p>
        </w:tc>
        <w:tc>
          <w:tcPr>
            <w:tcW w:w="478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7" w:type="dxa"/>
            <w:gridSpan w:val="5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4. Действия с величинами.</w:t>
            </w:r>
          </w:p>
        </w:tc>
        <w:tc>
          <w:tcPr>
            <w:tcW w:w="478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7" w:type="dxa"/>
            <w:gridSpan w:val="5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5.Действия с величинами.</w:t>
            </w:r>
          </w:p>
        </w:tc>
        <w:tc>
          <w:tcPr>
            <w:tcW w:w="478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gridSpan w:val="5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6"/>
          <w:wAfter w:w="12145" w:type="dxa"/>
        </w:trPr>
        <w:tc>
          <w:tcPr>
            <w:tcW w:w="1069" w:type="dxa"/>
            <w:gridSpan w:val="2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1. Периметр прямоугольника. Способы его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вычисления. Взаимосвязь между длиной, шириной и площадью прямоугольника. </w:t>
            </w:r>
            <w:r w:rsidRPr="0023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 на входе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(№1-6)</w:t>
            </w:r>
          </w:p>
        </w:tc>
        <w:tc>
          <w:tcPr>
            <w:tcW w:w="4784" w:type="dxa"/>
            <w:gridSpan w:val="4"/>
            <w:vMerge w:val="restart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Измерять площадь фигур с помощью палетки.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Соотносить способ измерения площади с помощью мерки и способ её вычисления с использованием длин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смежных сторон.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о длине сторон прямоугольника и его площади в виде таблицы.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Находить периметр и площадь прямоугольника по длине его смежных сторон.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прямоугольник по известной площади и длине одной из смежных сторон.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Сравнивать площади фигур с использованием мерок.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Записывать числовым равенством ответ на вопрос о том, во сколько раз площадь одной фигуры больше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(меньше) площади другой.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Сравнивать единицы площади по величине (записывать их в порядке убывания или возрастания; осуществлять кратное сравнение).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Выполнять сравнение площадей, арифметические операции с ними.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свои действия в соответствии с поставленной задачей.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2. Вычисление площади и периметра прямоугольника в процессе решения задач. Решение учебной задачи (№7-13)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3. Умения вычислять площадь и периметр прямоугольника. Решение учебной задачи. Самоконтроль (№14-18)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219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4. Вычисление площади и периметра прямоугольника. Решение учебной задачи. Самоконтроль (№19-23)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58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5. Вычисление площади и периметра прямоугольника. 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 на выходе.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6"/>
          <w:wAfter w:w="12145" w:type="dxa"/>
          <w:trHeight w:val="165"/>
        </w:trPr>
        <w:tc>
          <w:tcPr>
            <w:tcW w:w="1069" w:type="dxa"/>
            <w:gridSpan w:val="2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5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1. Постановка учебной задачи. Предметная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модель распределительного свойства умножения. Её анализ. Символическая модель распределительного свойства умножения. Правило умножения суммы на число (№24-29)</w:t>
            </w:r>
          </w:p>
        </w:tc>
        <w:tc>
          <w:tcPr>
            <w:tcW w:w="4784" w:type="dxa"/>
            <w:gridSpan w:val="4"/>
            <w:vMerge w:val="restart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Записывать выражения, иллюстрирующие распределительное свойство умножения.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Применять изученное свойство для удобства вычислений; для сравнения выражений; для нахождения значений выражений разными способами; для умножения двузначного числа на однозначное.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 с выделением существенных и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несущественных признаков.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2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2. Усвоение распределительного свойства умножения (№30-35)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4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3. Усвоение распределительного свойства умножения. Сравнение выражений. Вычисление площади и периметра </w:t>
            </w:r>
            <w:proofErr w:type="gramStart"/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прямоугольника .Вычислительные</w:t>
            </w:r>
            <w:proofErr w:type="gramEnd"/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умения и навыки (№36-41)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16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4. Использование распределительного свойства умножения для вычислений. Умножение двузначного числа на однозначное. Решение арифметических задач (№42-48)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5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5. Решение арифметических задач. Вычислительные умения и навыки (№49-55)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64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6. Проверка усвоения распределительного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свойства умножения и приёма умножения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двузначного числа на однозначное (№56-63)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146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7. Использование свойств умножения при решении задач. Вычислительные умения и навыки (№64-73)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39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34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8. ПР «Площадь и периметр прямоугольника. Распределительное свойство умножения. Умножение двузначного числа на двузначное. Решение задач.»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89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9. Работа над ошибками.</w:t>
            </w:r>
            <w:r w:rsidR="0023340A"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6"/>
          <w:wAfter w:w="12145" w:type="dxa"/>
          <w:trHeight w:val="195"/>
        </w:trPr>
        <w:tc>
          <w:tcPr>
            <w:tcW w:w="1069" w:type="dxa"/>
            <w:gridSpan w:val="2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16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1. Постановка учебной задачи. Поиск правила записи выражений, выявление сходства и различия выражений. Табличные случаи умножения (№74-79)</w:t>
            </w:r>
          </w:p>
        </w:tc>
        <w:tc>
          <w:tcPr>
            <w:tcW w:w="4784" w:type="dxa"/>
            <w:gridSpan w:val="4"/>
            <w:vMerge w:val="restart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Записывать делимое в виде суммы двух слагаемых, каждое из которых делится на данное число.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опорой на изученную таблицу умножения.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Находить значение суммы полученных значений частного.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взаимосвязь распределительного свойства умножения и деления суммы на число.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взаимосвязи компонентов и результата умножения.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разные мнения и стремиться к координации различных позиций в сотрудничестве.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5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2. Приём устного деления двузначного числа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однозначное. Решение учебной задачи (№80-86)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15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3. Решение учебной задачи деления двузначного числа на однозначное. Решение арифметических задач (№87-93)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7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4. Применение свойства деления суммы на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число при решении арифметических задач (№94-100)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1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5. Решение задач (№101-108)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6"/>
          <w:wAfter w:w="12145" w:type="dxa"/>
          <w:trHeight w:val="210"/>
        </w:trPr>
        <w:tc>
          <w:tcPr>
            <w:tcW w:w="1069" w:type="dxa"/>
            <w:gridSpan w:val="2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18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1. Постановка учебной задачи. Поиск приёма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деления двузначного числа на двузначное (№109, 110)</w:t>
            </w:r>
          </w:p>
        </w:tc>
        <w:tc>
          <w:tcPr>
            <w:tcW w:w="4784" w:type="dxa"/>
            <w:gridSpan w:val="4"/>
            <w:vMerge w:val="restart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Составлять равенства, используя данные числа и изученные способы деления суммы на число.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Выбирать нужные слагаемые и пояснять свой выбор.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Рассуждать при нахождении значений частных, в которых двузначное число делится на двузначное, на основе взаимосвязи компонентов и результатов деления и умножения.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Распознавать одну и ту же информацию, представленную в разной форме (текста, таблицы), использовать её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для ответа на вопросы задачи.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Ставить новые учебные задачи в сотрудничестве с учителем.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16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2. Усвоение приёма деления двузначного числа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на двузначное. Решение арифметических задач (№111-114)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19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3. Решение арифметических задач (№115-117)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6"/>
          <w:wAfter w:w="12145" w:type="dxa"/>
          <w:trHeight w:val="270"/>
        </w:trPr>
        <w:tc>
          <w:tcPr>
            <w:tcW w:w="10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3340A" w:rsidRPr="0023340A" w:rsidRDefault="0023340A" w:rsidP="002334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2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1. Взаимосвязь понятий «цена», «количество»,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«стоимость». Практические ситуации. Решение арифметических задач разными способами (№118-122)</w:t>
            </w:r>
          </w:p>
        </w:tc>
        <w:tc>
          <w:tcPr>
            <w:tcW w:w="4784" w:type="dxa"/>
            <w:gridSpan w:val="4"/>
            <w:vMerge w:val="restart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2936593</wp:posOffset>
                      </wp:positionH>
                      <wp:positionV relativeFrom="paragraph">
                        <wp:posOffset>9242</wp:posOffset>
                      </wp:positionV>
                      <wp:extent cx="45155" cy="5655733"/>
                      <wp:effectExtent l="0" t="0" r="31115" b="2159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155" cy="56557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C1133A" id="Прямая соединительная линия 5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25pt,.75pt" to="234.8pt,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" strokecolor="black [3040]"/>
                  </w:pict>
                </mc:Fallback>
              </mc:AlternateConten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Актуализировать житейские представления о цене, количестве, стоимости товара.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Выбирать монеты для набора определённой денежной суммы.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Связывать бытовые представления с изученными свойствами действий умножения и деления.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Применять имеющиеся знания для решения задач и в повседневных ситуациях.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к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различных позиций в сотрудничестве.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34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арифметических задач с величинами цена, количество, стоимость. </w:t>
            </w:r>
            <w:r w:rsidRPr="0023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Работа с таблицей. Вычислительные умения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 навыки (№123-126)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98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3. Решение арифметических задач с величинами цена, количество, стоимость. Вычислительные умения и навыки (№127-132)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30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4. Решение арифметических задач с величинами цена, количество, стоимость. Работа с таблицей. Вычислительные умения и навыки (№133-140)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71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5. Решение арифметических задач (№141-147)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69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34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6. ПР «Цена, количество, стоимость. Решение задач»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6"/>
          <w:wAfter w:w="12145" w:type="dxa"/>
          <w:trHeight w:val="240"/>
        </w:trPr>
        <w:tc>
          <w:tcPr>
            <w:tcW w:w="1069" w:type="dxa"/>
            <w:gridSpan w:val="2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30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1. Нумерация многозначных чисел. Знакомство с новой счётной единицей – тысячей. Анализ структуры трёхзначных и четырёхзначных чисел.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Классификация многозначных чисел (№148-156)</w:t>
            </w:r>
          </w:p>
        </w:tc>
        <w:tc>
          <w:tcPr>
            <w:tcW w:w="4784" w:type="dxa"/>
            <w:gridSpan w:val="4"/>
            <w:vMerge w:val="restart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Разбивать числа на группы по числу цифр.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Выявлять правила построения числовых рядов и продолжать их по тому же правилу.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 с опорой на их разрядный состав.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Записывать четырёхзначные числа в виде суммы разрядных слагаемых.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Наблюдать зависимость компонентов и результата при умножении числа на 100.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правило, основываясь на результатах наблюдений.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путём проверки вычислений на калькуляторе.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длину, используя основные единицы её измерения и соотношение между ними (километр – метр).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Дополнять величины до данной, используя соотношение километр – метр.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предположения о делении на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 100 чисел, оканчивающихся нулями.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Проверять свои предположения, выполняя действия на калькуляторе.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величины массы, применяя для их измерения изученные единицы массы и их соотношение.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Записывать данные величины в порядке их возрастания или убывания.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соответствие предметной и </w:t>
            </w:r>
            <w:r w:rsidR="0023340A" w:rsidRPr="002334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26E2BBC" wp14:editId="279089F0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-38735</wp:posOffset>
                      </wp:positionV>
                      <wp:extent cx="25400" cy="2514600"/>
                      <wp:effectExtent l="0" t="0" r="317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0" cy="2514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86D1C" id="Прямая соединительная линия 6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45pt,-3.05pt" to="225.45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" strokecolor="black [3040]"/>
                  </w:pict>
                </mc:Fallback>
              </mc:AlternateConten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символической модели.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33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2. Чтение и запись четырёхзначных чисел. Разрядный и десятичный состав четырёхзначного числа. Решение арифметических задач (№157-167)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4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3. Чтение и запись четырёхзначных чисел.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Умножение однозначных и двузначных чисел на 100. Разрядный и десятичный состав четырёхзначного числа. Закономерность в</w:t>
            </w:r>
            <w:r w:rsidRPr="0023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записи ряда чисел (№168-177)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30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4. Чтение и запись четырёхзначных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 Запись четырёхзначного числа в виде суммы разрядных слагаемых. Решение арифметических задач (№178-187)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13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5. Нумерация четырёхзначных чисел. Разрядный состав четырёхзначного числа. Решение</w:t>
            </w:r>
            <w:r w:rsidRPr="00233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 (№188-196)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16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6. Единица длины километр. Соотношение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единиц длины (1 км = 1000 м). Чтение и построение диаграмм (№197-203)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7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7. Решение задач. Поиск закономерности.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Расположение величин в порядке возрастания. Чтение и запись четырёхзначных чисел (№204-215)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03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8. Чтение четырёхзначных чисел. Запись числовых равенств по данному условию. Работа с таблицами. Решение арифметических задач (№216-223)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5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9. Чтение и запись четырёхзначных чисел,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классификация чисел. Поиск правила (№224-230)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16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34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10. ПР за 3 четверть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2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11. Работа над ошибками.</w:t>
            </w:r>
            <w:r w:rsidR="008A3253"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 Чтение четырёхзначных чисел.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18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12. Чтение четырёхзначных чисел. Решение арифметических задач.</w:t>
            </w:r>
          </w:p>
        </w:tc>
        <w:tc>
          <w:tcPr>
            <w:tcW w:w="4784" w:type="dxa"/>
            <w:gridSpan w:val="4"/>
            <w:vMerge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FFFFFF" w:themeColor="background1"/>
            </w:tcBorders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6"/>
          <w:wAfter w:w="12145" w:type="dxa"/>
          <w:trHeight w:val="454"/>
        </w:trPr>
        <w:tc>
          <w:tcPr>
            <w:tcW w:w="1069" w:type="dxa"/>
            <w:gridSpan w:val="2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2"/>
          <w:wAfter w:w="176" w:type="dxa"/>
          <w:trHeight w:val="459"/>
        </w:trPr>
        <w:tc>
          <w:tcPr>
            <w:tcW w:w="731" w:type="dxa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13. Чтение четырёхзначных чисел. Решение арифметических задач. Закрепление.</w:t>
            </w:r>
          </w:p>
        </w:tc>
        <w:tc>
          <w:tcPr>
            <w:tcW w:w="4727" w:type="dxa"/>
            <w:gridSpan w:val="3"/>
            <w:vMerge w:val="restart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2"/>
          <w:wAfter w:w="176" w:type="dxa"/>
          <w:trHeight w:val="975"/>
        </w:trPr>
        <w:tc>
          <w:tcPr>
            <w:tcW w:w="731" w:type="dxa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3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14. Деление многозначных чисел на 10 и 100.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сложения для сравнения числовых выражений. Единица массы грамм. Соотношение 1 кг = 1000 г (№231-236)</w:t>
            </w:r>
          </w:p>
        </w:tc>
        <w:tc>
          <w:tcPr>
            <w:tcW w:w="4727" w:type="dxa"/>
            <w:gridSpan w:val="3"/>
            <w:vMerge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2"/>
          <w:wAfter w:w="176" w:type="dxa"/>
          <w:trHeight w:val="540"/>
        </w:trPr>
        <w:tc>
          <w:tcPr>
            <w:tcW w:w="731" w:type="dxa"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3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15. Единицы массы тонна и центнер. Работа с таблицами и шкалами. Классификация и сравнение величин (№237-246)</w:t>
            </w:r>
          </w:p>
        </w:tc>
        <w:tc>
          <w:tcPr>
            <w:tcW w:w="4727" w:type="dxa"/>
            <w:gridSpan w:val="3"/>
            <w:vMerge/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6"/>
          <w:wAfter w:w="12145" w:type="dxa"/>
          <w:trHeight w:val="331"/>
        </w:trPr>
        <w:tc>
          <w:tcPr>
            <w:tcW w:w="1069" w:type="dxa"/>
            <w:gridSpan w:val="2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174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1. Классификация геометрических фигур.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 и его элементы.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Развёртка куба (№247-251)</w:t>
            </w:r>
          </w:p>
        </w:tc>
        <w:tc>
          <w:tcPr>
            <w:tcW w:w="4784" w:type="dxa"/>
            <w:gridSpan w:val="4"/>
            <w:vMerge w:val="restart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собственные тактильные ощущения для определения типа поверхности (плоская или кривая).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практическую деятельность (ощупывание, изготовление моделей многогранников и развёртки куба) для усвоения понятий «грань», «ребро», «вершина многогранника», «куб», «прямоугольный параллелепипед».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Выделять в окружающих предметах те, которые имеют заданную форму.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соответствие предметной и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символической модели.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19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2. Прямоугольный параллелепипед. Его развёртка (№252-256)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6"/>
          <w:wAfter w:w="12145" w:type="dxa"/>
          <w:trHeight w:val="150"/>
        </w:trPr>
        <w:tc>
          <w:tcPr>
            <w:tcW w:w="1069" w:type="dxa"/>
            <w:gridSpan w:val="2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10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1. Классы и разряды в пятизначном и шестизначном числах. (№ 257-263)</w:t>
            </w:r>
          </w:p>
        </w:tc>
        <w:tc>
          <w:tcPr>
            <w:tcW w:w="4784" w:type="dxa"/>
            <w:gridSpan w:val="4"/>
            <w:vMerge w:val="restart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Разбивать числа на группы по числу цифр.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Выявлять правила построения числовых рядов и продолжать их по тому же правилу.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числа с опорой на их разрядный состав.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Записывать четырёхзначные числа в виде суммы разрядных слагаемых.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правило, основываясь на результатах наблюдений.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путём проверки вычислений на калькуляторе.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длину, используя основные единицы её измерения и соотношение между ними (километр – метр).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Дополнять величины до данной, используя соотношение километр – метр.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свои предположения, выполняя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на калькуляторе.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Записывать данные числа в порядке возрастания и убывания.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свойствах, связях.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стремиться к координации различных позиций в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12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2. Разрядный и десятичный состав многозначного числа. Умножение на 1000. Сравнение произведений. Правило порядка выполнения действий </w:t>
            </w:r>
            <w:r w:rsidRPr="0023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 на входе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(№264-271)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5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3. Решение арифметических задач. Использование сочетательного свойства умножения и таблицы умножения при вычислениях (№272-279)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173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4. Сравнение многозначных чисел. Решение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арифметических задач. Правило (закономерность) в записи числового ряда (№280-286)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1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5. Нумерация многозначных чисел.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многозначных чисел в порядке возрастания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 убывания. Чтение диаграммы (№287-293)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2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6. Правило (закономерность) в записи числового ряда. Нумерация многозначных чисел.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 (куб и его элементы) (№294-301)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4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7. Решение арифметических задач. Развёртка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куба (№302-306)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ТДР на выходе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6"/>
          <w:wAfter w:w="12145" w:type="dxa"/>
          <w:trHeight w:val="174"/>
        </w:trPr>
        <w:tc>
          <w:tcPr>
            <w:tcW w:w="1069" w:type="dxa"/>
            <w:gridSpan w:val="2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174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1. Подготовительная работа к изучению алгоритма письменного сложения (№307-313)</w:t>
            </w:r>
          </w:p>
        </w:tc>
        <w:tc>
          <w:tcPr>
            <w:tcW w:w="4784" w:type="dxa"/>
            <w:gridSpan w:val="4"/>
            <w:vMerge w:val="restart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Наблюдать за изменением цифр в разрядах многозначных чисел при их увеличении.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Пояснять алгоритм письменного сложения и вычитания.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 из текстов задач, из диалогов Миши и Маши, из формулировок учебных заданий.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синтез как составление целого из частей.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рассуждения в форме связи простых суждений об объекте, его строении, свойствах, связях.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Устанавливать соответствие предметной и символической модели.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Допускать возможность существования различных точек зрения.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различных позиций в сотрудничестве.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Задавать вопросы.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1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2. Алгоритм письменного сложения. Использование свойств арифметических действий для сравнения числовых выражений </w:t>
            </w:r>
            <w:r w:rsidRPr="002334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(№314-316)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1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3. Алгоритм письменного вычитания (№317-322)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1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4. Сложные случаи вычитания многозначных чисел (№323-326)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1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5, 6. Сложение и вычитание многозначных чисел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(№ 327–331)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(№332-340)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16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334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7. ПР «Запись пятизначных и шестизначных чисел. Письменное сложение и вычитание многозначных чисел.»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2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8. Работа над ошибками.</w:t>
            </w:r>
            <w:r w:rsidR="008A3253"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 Куб и его элементы.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34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9. Куб и его элементы. Развёртка куба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(№341-343)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8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10. Многогранники. Куб. Пирамида (№344-346)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6"/>
          <w:wAfter w:w="12145" w:type="dxa"/>
          <w:trHeight w:val="197"/>
        </w:trPr>
        <w:tc>
          <w:tcPr>
            <w:tcW w:w="1069" w:type="dxa"/>
            <w:gridSpan w:val="2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30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1. Соотношение единиц времени (1 ч == 60 мин). Перевод из одних единиц времени в другие. Действия с величинами (№347-353)</w:t>
            </w:r>
          </w:p>
        </w:tc>
        <w:tc>
          <w:tcPr>
            <w:tcW w:w="4784" w:type="dxa"/>
            <w:gridSpan w:val="4"/>
            <w:vMerge w:val="restart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Выражать в минутах, секундах величины, заданные в часах, и наоборот.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Решать задачи, содержащие данные величины.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результата.</w:t>
            </w: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517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2. Арифметические действия с единицами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времени (№354-362)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69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340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 за год.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87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4. Работа над ошибками.</w:t>
            </w:r>
            <w:r w:rsidR="008A3253"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  Решение задач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67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5. Решение задач. Диаграмма (№363-371)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6"/>
          <w:wAfter w:w="12145" w:type="dxa"/>
          <w:trHeight w:val="252"/>
        </w:trPr>
        <w:tc>
          <w:tcPr>
            <w:tcW w:w="1069" w:type="dxa"/>
            <w:gridSpan w:val="2"/>
            <w:tcBorders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2AF0" w:rsidRPr="0023340A" w:rsidRDefault="00882AF0" w:rsidP="00882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7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1. Решение задач. (№372-373)</w:t>
            </w:r>
          </w:p>
        </w:tc>
        <w:tc>
          <w:tcPr>
            <w:tcW w:w="4784" w:type="dxa"/>
            <w:gridSpan w:val="4"/>
            <w:vMerge w:val="restart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Личностные качества: положительное отношение к учению (к урокам математики), наличие элементов познавательного интереса.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понимать и принимать учебную задачу;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планировать в сотрудничестве с учителем свои действия;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действовать по намеченному плану, осуществлять последовательность действий в соответствии с инструкцией, устной или письменной (текстовой, знаковой, графической);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выполнять действия самоконтроля (по ходу и после завершения работы);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находить допущенные ошибки и корректировать их.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понимать прочитанное;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находить в учебнике математики нужные сведения;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выявлять непонятные слова, спрашивать об их значении;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выполнять действия анализа, сравнения, группировки с учётом указанных критериев, использовать освоенные условные знаки;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выполнять задание различными способами;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моделировать способ действия; </w:t>
            </w:r>
            <w:r w:rsidRPr="0023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переходить от одного вида модели к другому виду;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научиться рассуждать, используя схемы;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анализировать и сравнивать различные виды учебных моделей; заменять один вид модели другим; использовать различные виды учебных моделей (вербальная, предметная, графическая, схематическая, знаково-символическая) для решения новых учебных задач, для проверки и доказательства своих утверждений;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понимать учебную задачу и находить способ её решения;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рассуждать, используя схемы;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анализировать рисунок, текст, схему, диаграмму для получения нужной информации.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участвовать в коллективной беседе, слушать одноклассников, соблюдать основные правила общения на уроке;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– комментировать свои действия.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31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2. Решение задач повышенной сложности (№374-377)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85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3. Арифметические действия с многозначными числами (№378-384)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61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4. Площадь фигур. (№385-389)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33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5. Математическая терминология. (№390-399)</w:t>
            </w: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F0" w:rsidRPr="0023340A" w:rsidTr="00882AF0">
        <w:trPr>
          <w:gridAfter w:val="1"/>
          <w:wAfter w:w="82" w:type="dxa"/>
          <w:trHeight w:val="2160"/>
        </w:trPr>
        <w:tc>
          <w:tcPr>
            <w:tcW w:w="731" w:type="dxa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9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77" w:type="dxa"/>
            <w:gridSpan w:val="5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0A">
              <w:rPr>
                <w:rFonts w:ascii="Times New Roman" w:hAnsi="Times New Roman" w:cs="Times New Roman"/>
                <w:sz w:val="24"/>
                <w:szCs w:val="24"/>
              </w:rPr>
              <w:t>6. Закрепление изученного. (№400-412)</w:t>
            </w:r>
          </w:p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gridSpan w:val="4"/>
            <w:vMerge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3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82AF0" w:rsidRPr="0023340A" w:rsidRDefault="00882AF0" w:rsidP="0088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AF0" w:rsidRPr="0023340A" w:rsidRDefault="00882AF0" w:rsidP="00487163">
      <w:pPr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F71418" w:rsidRPr="0023340A" w:rsidRDefault="00F71418" w:rsidP="00487163">
      <w:pPr>
        <w:rPr>
          <w:rFonts w:ascii="Times New Roman" w:hAnsi="Times New Roman" w:cs="Times New Roman"/>
          <w:sz w:val="24"/>
          <w:szCs w:val="24"/>
        </w:rPr>
      </w:pPr>
    </w:p>
    <w:p w:rsidR="00FD1193" w:rsidRPr="0023340A" w:rsidRDefault="00FD1193" w:rsidP="00487163">
      <w:pPr>
        <w:rPr>
          <w:rFonts w:ascii="Times New Roman" w:hAnsi="Times New Roman" w:cs="Times New Roman"/>
          <w:sz w:val="24"/>
          <w:szCs w:val="24"/>
        </w:rPr>
      </w:pPr>
    </w:p>
    <w:p w:rsidR="00487163" w:rsidRPr="0023340A" w:rsidRDefault="00181A4E" w:rsidP="00B56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AA0" w:rsidRPr="0023340A" w:rsidRDefault="002F2AA0" w:rsidP="00FD1193">
      <w:pPr>
        <w:rPr>
          <w:rFonts w:ascii="Times New Roman" w:hAnsi="Times New Roman" w:cs="Times New Roman"/>
          <w:sz w:val="24"/>
          <w:szCs w:val="24"/>
        </w:rPr>
        <w:sectPr w:rsidR="002F2AA0" w:rsidRPr="0023340A" w:rsidSect="00487163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6F2E22" w:rsidRPr="0023340A" w:rsidRDefault="006F2E22" w:rsidP="0023340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F2E22" w:rsidRPr="0023340A" w:rsidSect="002F2AA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3A9E"/>
    <w:multiLevelType w:val="hybridMultilevel"/>
    <w:tmpl w:val="04F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6B98"/>
    <w:multiLevelType w:val="hybridMultilevel"/>
    <w:tmpl w:val="78B6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1BB7"/>
    <w:multiLevelType w:val="hybridMultilevel"/>
    <w:tmpl w:val="2DDCD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168CF"/>
    <w:multiLevelType w:val="hybridMultilevel"/>
    <w:tmpl w:val="C430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7749C"/>
    <w:multiLevelType w:val="hybridMultilevel"/>
    <w:tmpl w:val="18E2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63"/>
    <w:rsid w:val="000B5328"/>
    <w:rsid w:val="00104122"/>
    <w:rsid w:val="00172A4C"/>
    <w:rsid w:val="00181A4E"/>
    <w:rsid w:val="001E1E9A"/>
    <w:rsid w:val="001F5559"/>
    <w:rsid w:val="0023340A"/>
    <w:rsid w:val="00255714"/>
    <w:rsid w:val="00263E0C"/>
    <w:rsid w:val="002733CA"/>
    <w:rsid w:val="002F2AA0"/>
    <w:rsid w:val="002F2C3B"/>
    <w:rsid w:val="0033495E"/>
    <w:rsid w:val="003835B7"/>
    <w:rsid w:val="003853FC"/>
    <w:rsid w:val="003E6A20"/>
    <w:rsid w:val="003F4AC8"/>
    <w:rsid w:val="00487163"/>
    <w:rsid w:val="00585C26"/>
    <w:rsid w:val="005A2118"/>
    <w:rsid w:val="005F1C2A"/>
    <w:rsid w:val="00602EF6"/>
    <w:rsid w:val="00642D26"/>
    <w:rsid w:val="00654C54"/>
    <w:rsid w:val="006554AA"/>
    <w:rsid w:val="006856E8"/>
    <w:rsid w:val="006F2E22"/>
    <w:rsid w:val="006F721E"/>
    <w:rsid w:val="00724D56"/>
    <w:rsid w:val="00775CCD"/>
    <w:rsid w:val="007F62AA"/>
    <w:rsid w:val="0087084F"/>
    <w:rsid w:val="00882AF0"/>
    <w:rsid w:val="008A3253"/>
    <w:rsid w:val="008B7981"/>
    <w:rsid w:val="00916DCD"/>
    <w:rsid w:val="00A240D9"/>
    <w:rsid w:val="00A50594"/>
    <w:rsid w:val="00A81D81"/>
    <w:rsid w:val="00AE33BE"/>
    <w:rsid w:val="00B56256"/>
    <w:rsid w:val="00B6620D"/>
    <w:rsid w:val="00B9066F"/>
    <w:rsid w:val="00BF2077"/>
    <w:rsid w:val="00C445EB"/>
    <w:rsid w:val="00C53FF0"/>
    <w:rsid w:val="00C55EEB"/>
    <w:rsid w:val="00C94AE0"/>
    <w:rsid w:val="00CA4B03"/>
    <w:rsid w:val="00CC076B"/>
    <w:rsid w:val="00DE1335"/>
    <w:rsid w:val="00E170E6"/>
    <w:rsid w:val="00E21E5A"/>
    <w:rsid w:val="00E57AF9"/>
    <w:rsid w:val="00E96D00"/>
    <w:rsid w:val="00EF56CD"/>
    <w:rsid w:val="00F258D5"/>
    <w:rsid w:val="00F71418"/>
    <w:rsid w:val="00FC0F16"/>
    <w:rsid w:val="00FD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9126B-DDA1-46E5-928A-7052ECEB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33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7981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E5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6554A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a7">
    <w:name w:val="Подзаголовок Знак"/>
    <w:basedOn w:val="a0"/>
    <w:link w:val="a6"/>
    <w:uiPriority w:val="11"/>
    <w:rsid w:val="006554A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0FA0-1D92-4E57-BA44-C560822A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9827</Words>
  <Characters>56016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admin</cp:lastModifiedBy>
  <cp:revision>17</cp:revision>
  <dcterms:created xsi:type="dcterms:W3CDTF">2013-08-03T00:11:00Z</dcterms:created>
  <dcterms:modified xsi:type="dcterms:W3CDTF">2014-10-31T14:02:00Z</dcterms:modified>
</cp:coreProperties>
</file>