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90" w:rsidRPr="00DE32F5" w:rsidRDefault="00457B90" w:rsidP="00457B90">
      <w:pPr>
        <w:jc w:val="center"/>
        <w:rPr>
          <w:rFonts w:ascii="Times New Roman" w:hAnsi="Times New Roman"/>
          <w:b/>
          <w:sz w:val="24"/>
          <w:szCs w:val="24"/>
        </w:rPr>
      </w:pPr>
      <w:r w:rsidRPr="00DE32F5">
        <w:rPr>
          <w:rFonts w:ascii="Times New Roman" w:hAnsi="Times New Roman"/>
          <w:b/>
          <w:sz w:val="24"/>
          <w:szCs w:val="24"/>
        </w:rPr>
        <w:t xml:space="preserve">МОУ «ООШ </w:t>
      </w:r>
      <w:proofErr w:type="spellStart"/>
      <w:r w:rsidRPr="00DE32F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E32F5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DE32F5">
        <w:rPr>
          <w:rFonts w:ascii="Times New Roman" w:hAnsi="Times New Roman"/>
          <w:b/>
          <w:sz w:val="24"/>
          <w:szCs w:val="24"/>
        </w:rPr>
        <w:t>калово</w:t>
      </w:r>
      <w:proofErr w:type="spellEnd"/>
      <w:r w:rsidRPr="00DE32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32F5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 w:rsidRPr="00DE32F5">
        <w:rPr>
          <w:rFonts w:ascii="Times New Roman" w:hAnsi="Times New Roman"/>
          <w:b/>
          <w:sz w:val="24"/>
          <w:szCs w:val="24"/>
        </w:rPr>
        <w:t xml:space="preserve"> района Саратовской области»</w:t>
      </w:r>
    </w:p>
    <w:tbl>
      <w:tblPr>
        <w:tblW w:w="104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621"/>
        <w:gridCol w:w="3590"/>
      </w:tblGrid>
      <w:tr w:rsidR="00457B90" w:rsidRPr="00DE32F5" w:rsidTr="00457B90">
        <w:trPr>
          <w:trHeight w:val="2746"/>
        </w:trPr>
        <w:tc>
          <w:tcPr>
            <w:tcW w:w="3269" w:type="dxa"/>
            <w:shd w:val="clear" w:color="auto" w:fill="auto"/>
          </w:tcPr>
          <w:p w:rsidR="00457B90" w:rsidRPr="00DE32F5" w:rsidRDefault="00457B90" w:rsidP="00457B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2F5">
              <w:rPr>
                <w:rFonts w:ascii="Times New Roman" w:hAnsi="Times New Roman"/>
                <w:b/>
                <w:i/>
                <w:sz w:val="24"/>
                <w:szCs w:val="24"/>
              </w:rPr>
              <w:t>«Согласовано»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2F5">
              <w:rPr>
                <w:rFonts w:ascii="Times New Roman" w:hAnsi="Times New Roman"/>
                <w:b/>
                <w:sz w:val="24"/>
                <w:szCs w:val="24"/>
              </w:rPr>
              <w:t>Руководитель МО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F5">
              <w:rPr>
                <w:rFonts w:ascii="Times New Roman" w:hAnsi="Times New Roman"/>
                <w:sz w:val="24"/>
                <w:szCs w:val="24"/>
              </w:rPr>
              <w:t>__________/__________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F5">
              <w:rPr>
                <w:rFonts w:ascii="Times New Roman" w:hAnsi="Times New Roman"/>
                <w:sz w:val="24"/>
                <w:szCs w:val="24"/>
              </w:rPr>
              <w:t>Протокол №_______</w:t>
            </w:r>
            <w:proofErr w:type="gramStart"/>
            <w:r w:rsidRPr="00DE32F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F5">
              <w:rPr>
                <w:rFonts w:ascii="Times New Roman" w:hAnsi="Times New Roman"/>
                <w:sz w:val="24"/>
                <w:szCs w:val="24"/>
              </w:rPr>
              <w:t>«_______»________2012 г.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457B90" w:rsidRPr="00DE32F5" w:rsidRDefault="00457B90" w:rsidP="00457B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2F5">
              <w:rPr>
                <w:rFonts w:ascii="Times New Roman" w:hAnsi="Times New Roman"/>
                <w:b/>
                <w:i/>
                <w:sz w:val="24"/>
                <w:szCs w:val="24"/>
              </w:rPr>
              <w:t>«Согласовано»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2F5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F5">
              <w:rPr>
                <w:rFonts w:ascii="Times New Roman" w:hAnsi="Times New Roman"/>
                <w:sz w:val="24"/>
                <w:szCs w:val="24"/>
              </w:rPr>
              <w:t xml:space="preserve">МОУ « ООШ </w:t>
            </w:r>
            <w:proofErr w:type="spellStart"/>
            <w:r w:rsidRPr="00DE32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E32F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E32F5">
              <w:rPr>
                <w:rFonts w:ascii="Times New Roman" w:hAnsi="Times New Roman"/>
                <w:sz w:val="24"/>
                <w:szCs w:val="24"/>
              </w:rPr>
              <w:t>калово</w:t>
            </w:r>
            <w:proofErr w:type="spellEnd"/>
            <w:r w:rsidRPr="00DE32F5">
              <w:rPr>
                <w:rFonts w:ascii="Times New Roman" w:hAnsi="Times New Roman"/>
                <w:sz w:val="24"/>
                <w:szCs w:val="24"/>
              </w:rPr>
              <w:t>» ___________/</w:t>
            </w:r>
            <w:r w:rsidRPr="00DE32F5">
              <w:rPr>
                <w:rFonts w:ascii="Times New Roman" w:hAnsi="Times New Roman"/>
                <w:b/>
                <w:sz w:val="24"/>
                <w:szCs w:val="24"/>
              </w:rPr>
              <w:t>Каширина Е.К./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F5">
              <w:rPr>
                <w:rFonts w:ascii="Times New Roman" w:hAnsi="Times New Roman"/>
                <w:sz w:val="24"/>
                <w:szCs w:val="24"/>
              </w:rPr>
              <w:t>«____»_________2012г.</w:t>
            </w:r>
          </w:p>
        </w:tc>
        <w:tc>
          <w:tcPr>
            <w:tcW w:w="3590" w:type="dxa"/>
            <w:shd w:val="clear" w:color="auto" w:fill="auto"/>
          </w:tcPr>
          <w:p w:rsidR="00457B90" w:rsidRPr="00DE32F5" w:rsidRDefault="00457B90" w:rsidP="00457B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2F5">
              <w:rPr>
                <w:rFonts w:ascii="Times New Roman" w:hAnsi="Times New Roman"/>
                <w:b/>
                <w:i/>
                <w:sz w:val="24"/>
                <w:szCs w:val="24"/>
              </w:rPr>
              <w:t>« Утверждено»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F5">
              <w:rPr>
                <w:rFonts w:ascii="Times New Roman" w:hAnsi="Times New Roman"/>
                <w:b/>
                <w:sz w:val="24"/>
                <w:szCs w:val="24"/>
              </w:rPr>
              <w:t>Директор МОУ</w:t>
            </w:r>
            <w:r w:rsidRPr="00DE32F5">
              <w:rPr>
                <w:rFonts w:ascii="Times New Roman" w:hAnsi="Times New Roman"/>
                <w:sz w:val="24"/>
                <w:szCs w:val="24"/>
              </w:rPr>
              <w:t xml:space="preserve"> «ООШ с. Чкалово»__________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2F5">
              <w:rPr>
                <w:rFonts w:ascii="Times New Roman" w:hAnsi="Times New Roman"/>
                <w:b/>
                <w:i/>
                <w:sz w:val="24"/>
                <w:szCs w:val="24"/>
              </w:rPr>
              <w:t>/Комиссаренко Л.Н./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F5">
              <w:rPr>
                <w:rFonts w:ascii="Times New Roman" w:hAnsi="Times New Roman"/>
                <w:sz w:val="24"/>
                <w:szCs w:val="24"/>
              </w:rPr>
              <w:t>Приказ №___</w:t>
            </w:r>
            <w:proofErr w:type="gramStart"/>
            <w:r w:rsidRPr="00DE32F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E32F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57B90" w:rsidRPr="00DE32F5" w:rsidRDefault="00457B90" w:rsidP="00D8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F5">
              <w:rPr>
                <w:rFonts w:ascii="Times New Roman" w:hAnsi="Times New Roman"/>
                <w:sz w:val="24"/>
                <w:szCs w:val="24"/>
              </w:rPr>
              <w:t>«__» _______ 2012г.</w:t>
            </w:r>
          </w:p>
        </w:tc>
      </w:tr>
    </w:tbl>
    <w:p w:rsidR="00457B90" w:rsidRPr="00DE32F5" w:rsidRDefault="00457B90" w:rsidP="00457B90">
      <w:pPr>
        <w:rPr>
          <w:rFonts w:ascii="Times New Roman" w:hAnsi="Times New Roman"/>
          <w:sz w:val="24"/>
          <w:szCs w:val="24"/>
        </w:rPr>
      </w:pPr>
    </w:p>
    <w:p w:rsidR="00457B90" w:rsidRDefault="00457B90" w:rsidP="00457B90">
      <w:pPr>
        <w:pStyle w:val="af1"/>
        <w:spacing w:line="240" w:lineRule="auto"/>
        <w:jc w:val="center"/>
        <w:rPr>
          <w:rFonts w:ascii="Times New Roman" w:hAnsi="Times New Roman"/>
          <w:b/>
          <w:i w:val="0"/>
          <w:color w:val="auto"/>
        </w:rPr>
      </w:pPr>
    </w:p>
    <w:p w:rsidR="00DE32F5" w:rsidRDefault="00DE32F5" w:rsidP="00DE32F5"/>
    <w:p w:rsidR="00DE32F5" w:rsidRPr="00DE32F5" w:rsidRDefault="00DE32F5" w:rsidP="00DE32F5"/>
    <w:p w:rsidR="00457B90" w:rsidRPr="00DE32F5" w:rsidRDefault="00457B90" w:rsidP="00457B90">
      <w:pPr>
        <w:pStyle w:val="af1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E32F5">
        <w:rPr>
          <w:rFonts w:ascii="Times New Roman" w:hAnsi="Times New Roman"/>
          <w:b/>
          <w:i w:val="0"/>
          <w:color w:val="auto"/>
          <w:sz w:val="28"/>
          <w:szCs w:val="28"/>
        </w:rPr>
        <w:t>Рабочая программа педагога</w:t>
      </w:r>
    </w:p>
    <w:p w:rsidR="00457B90" w:rsidRPr="00DE32F5" w:rsidRDefault="00457B90" w:rsidP="00457B9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E32F5">
        <w:rPr>
          <w:rFonts w:ascii="Times New Roman" w:hAnsi="Times New Roman"/>
          <w:b/>
          <w:i/>
          <w:sz w:val="28"/>
          <w:szCs w:val="28"/>
        </w:rPr>
        <w:t>Кашириной Любови Анатольевны</w:t>
      </w:r>
    </w:p>
    <w:p w:rsidR="00457B90" w:rsidRPr="00DE32F5" w:rsidRDefault="00457B90" w:rsidP="00457B90">
      <w:pPr>
        <w:tabs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  <w:r w:rsidRPr="00DE32F5">
        <w:rPr>
          <w:rFonts w:ascii="Times New Roman" w:hAnsi="Times New Roman"/>
          <w:b/>
          <w:sz w:val="28"/>
          <w:szCs w:val="28"/>
        </w:rPr>
        <w:t>по предмету «Технология»</w:t>
      </w:r>
    </w:p>
    <w:p w:rsidR="00457B90" w:rsidRPr="00DE32F5" w:rsidRDefault="00457B90" w:rsidP="00457B90">
      <w:pPr>
        <w:jc w:val="center"/>
        <w:rPr>
          <w:rFonts w:ascii="Times New Roman" w:hAnsi="Times New Roman"/>
          <w:b/>
          <w:sz w:val="28"/>
          <w:szCs w:val="28"/>
        </w:rPr>
      </w:pPr>
      <w:r w:rsidRPr="00DE32F5">
        <w:rPr>
          <w:rFonts w:ascii="Times New Roman" w:hAnsi="Times New Roman"/>
          <w:b/>
          <w:sz w:val="28"/>
          <w:szCs w:val="28"/>
        </w:rPr>
        <w:t>1 класс</w:t>
      </w:r>
    </w:p>
    <w:p w:rsidR="00457B90" w:rsidRDefault="00457B90" w:rsidP="00457B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2F5" w:rsidRPr="00DE32F5" w:rsidRDefault="00DE32F5" w:rsidP="00457B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7B90" w:rsidRPr="00DE32F5" w:rsidRDefault="00457B90" w:rsidP="00457B90">
      <w:pPr>
        <w:jc w:val="right"/>
        <w:rPr>
          <w:rFonts w:ascii="Times New Roman" w:hAnsi="Times New Roman"/>
          <w:b/>
          <w:sz w:val="24"/>
          <w:szCs w:val="24"/>
        </w:rPr>
      </w:pPr>
    </w:p>
    <w:p w:rsidR="00457B90" w:rsidRPr="00DE32F5" w:rsidRDefault="00457B90" w:rsidP="00457B90">
      <w:pPr>
        <w:jc w:val="right"/>
        <w:rPr>
          <w:rFonts w:ascii="Times New Roman" w:hAnsi="Times New Roman"/>
          <w:b/>
          <w:sz w:val="24"/>
          <w:szCs w:val="24"/>
        </w:rPr>
      </w:pPr>
      <w:r w:rsidRPr="00DE32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Рассмотрено  на заседании </w:t>
      </w:r>
    </w:p>
    <w:p w:rsidR="00457B90" w:rsidRPr="00DE32F5" w:rsidRDefault="00457B90" w:rsidP="00457B90">
      <w:pPr>
        <w:jc w:val="right"/>
        <w:rPr>
          <w:rFonts w:ascii="Times New Roman" w:hAnsi="Times New Roman"/>
          <w:b/>
          <w:sz w:val="24"/>
          <w:szCs w:val="24"/>
        </w:rPr>
      </w:pPr>
      <w:r w:rsidRPr="00DE32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педагогического совета</w:t>
      </w:r>
    </w:p>
    <w:p w:rsidR="00457B90" w:rsidRPr="00DE32F5" w:rsidRDefault="00457B90" w:rsidP="00457B90">
      <w:pPr>
        <w:jc w:val="right"/>
        <w:rPr>
          <w:rFonts w:ascii="Times New Roman" w:hAnsi="Times New Roman"/>
          <w:b/>
          <w:sz w:val="24"/>
          <w:szCs w:val="24"/>
        </w:rPr>
      </w:pPr>
      <w:r w:rsidRPr="00DE32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протокол №__</w:t>
      </w:r>
      <w:proofErr w:type="gramStart"/>
      <w:r w:rsidRPr="00DE32F5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457B90" w:rsidRPr="00DE32F5" w:rsidRDefault="00457B90" w:rsidP="00457B90">
      <w:pPr>
        <w:jc w:val="right"/>
        <w:rPr>
          <w:rFonts w:ascii="Times New Roman" w:hAnsi="Times New Roman"/>
          <w:b/>
          <w:sz w:val="24"/>
          <w:szCs w:val="24"/>
        </w:rPr>
      </w:pPr>
      <w:r w:rsidRPr="00DE32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«___»_______2012г.</w:t>
      </w:r>
    </w:p>
    <w:p w:rsidR="00457B90" w:rsidRPr="00DE32F5" w:rsidRDefault="00457B90" w:rsidP="00457B90">
      <w:pPr>
        <w:jc w:val="right"/>
        <w:rPr>
          <w:rFonts w:ascii="Times New Roman" w:hAnsi="Times New Roman"/>
          <w:b/>
          <w:sz w:val="24"/>
          <w:szCs w:val="24"/>
        </w:rPr>
      </w:pPr>
    </w:p>
    <w:p w:rsidR="00457B90" w:rsidRPr="00DE32F5" w:rsidRDefault="00457B90" w:rsidP="00457B90">
      <w:pPr>
        <w:rPr>
          <w:rFonts w:ascii="Times New Roman" w:hAnsi="Times New Roman"/>
          <w:b/>
          <w:sz w:val="24"/>
          <w:szCs w:val="24"/>
        </w:rPr>
      </w:pPr>
    </w:p>
    <w:p w:rsidR="00457B90" w:rsidRPr="00DE32F5" w:rsidRDefault="00457B90" w:rsidP="00457B90">
      <w:pPr>
        <w:rPr>
          <w:rFonts w:ascii="Times New Roman" w:hAnsi="Times New Roman"/>
          <w:b/>
          <w:sz w:val="24"/>
          <w:szCs w:val="24"/>
        </w:rPr>
      </w:pPr>
    </w:p>
    <w:p w:rsidR="00457B90" w:rsidRPr="00DE32F5" w:rsidRDefault="00457B90" w:rsidP="00457B90">
      <w:pPr>
        <w:rPr>
          <w:rFonts w:ascii="Times New Roman" w:hAnsi="Times New Roman"/>
          <w:b/>
          <w:sz w:val="24"/>
          <w:szCs w:val="24"/>
        </w:rPr>
      </w:pPr>
    </w:p>
    <w:p w:rsidR="00F66D52" w:rsidRDefault="00457B90" w:rsidP="00DE32F5">
      <w:pPr>
        <w:jc w:val="center"/>
        <w:rPr>
          <w:rFonts w:ascii="Times New Roman" w:hAnsi="Times New Roman"/>
          <w:b/>
          <w:sz w:val="24"/>
          <w:szCs w:val="24"/>
        </w:rPr>
      </w:pPr>
      <w:r w:rsidRPr="00DE32F5">
        <w:rPr>
          <w:rFonts w:ascii="Times New Roman" w:hAnsi="Times New Roman"/>
          <w:b/>
          <w:sz w:val="24"/>
          <w:szCs w:val="24"/>
        </w:rPr>
        <w:t>2012- 2013 учебный год</w:t>
      </w:r>
    </w:p>
    <w:p w:rsidR="00DE32F5" w:rsidRPr="00DE32F5" w:rsidRDefault="00DE32F5" w:rsidP="00DE32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2F5" w:rsidRDefault="00F66D52" w:rsidP="00337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2F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DE32F5" w:rsidRPr="00DE32F5">
        <w:rPr>
          <w:rFonts w:ascii="Times New Roman" w:hAnsi="Times New Roman"/>
          <w:b/>
          <w:sz w:val="24"/>
          <w:szCs w:val="24"/>
        </w:rPr>
        <w:t xml:space="preserve"> </w:t>
      </w:r>
    </w:p>
    <w:p w:rsidR="00DE32F5" w:rsidRPr="00DE32F5" w:rsidRDefault="00DE32F5" w:rsidP="0033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2F5">
        <w:rPr>
          <w:rFonts w:ascii="Times New Roman" w:hAnsi="Times New Roman"/>
          <w:sz w:val="24"/>
          <w:szCs w:val="24"/>
        </w:rPr>
        <w:t>ПРОГРАММА КУРСА «ТЕХНОЛОГИЯ»</w:t>
      </w:r>
    </w:p>
    <w:p w:rsidR="00DE32F5" w:rsidRPr="00DE32F5" w:rsidRDefault="00DE32F5" w:rsidP="0033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2F5">
        <w:rPr>
          <w:rFonts w:ascii="Times New Roman" w:hAnsi="Times New Roman"/>
          <w:sz w:val="24"/>
          <w:szCs w:val="24"/>
        </w:rPr>
        <w:t>1–4 классы</w:t>
      </w:r>
    </w:p>
    <w:p w:rsidR="00F66D52" w:rsidRPr="00FD0573" w:rsidRDefault="00F66D52" w:rsidP="0033776F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Рабочая программа по технологии разработана на основе Примерной программы по учебным предметам. Начальная школа. </w:t>
      </w:r>
      <w:proofErr w:type="gramStart"/>
      <w:r w:rsidRPr="00FD0573">
        <w:rPr>
          <w:rFonts w:ascii="Times New Roman" w:hAnsi="Times New Roman"/>
          <w:sz w:val="24"/>
          <w:szCs w:val="24"/>
        </w:rPr>
        <w:t>В 2 ч. Ч.1.(издательство:</w:t>
      </w:r>
      <w:proofErr w:type="gramEnd"/>
      <w:r w:rsidRPr="00FD0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573">
        <w:rPr>
          <w:rFonts w:ascii="Times New Roman" w:hAnsi="Times New Roman"/>
          <w:sz w:val="24"/>
          <w:szCs w:val="24"/>
        </w:rPr>
        <w:t xml:space="preserve">Москва «Просвещение», </w:t>
      </w:r>
      <w:smartTag w:uri="urn:schemas-microsoft-com:office:smarttags" w:element="metricconverter">
        <w:smartTagPr>
          <w:attr w:name="ProductID" w:val="2010 г"/>
        </w:smartTagPr>
        <w:r w:rsidRPr="00FD0573">
          <w:rPr>
            <w:rFonts w:ascii="Times New Roman" w:hAnsi="Times New Roman"/>
            <w:sz w:val="24"/>
            <w:szCs w:val="24"/>
          </w:rPr>
          <w:t>2010 г</w:t>
        </w:r>
      </w:smartTag>
      <w:r w:rsidRPr="00FD0573">
        <w:rPr>
          <w:rFonts w:ascii="Times New Roman" w:hAnsi="Times New Roman"/>
          <w:sz w:val="24"/>
          <w:szCs w:val="24"/>
        </w:rPr>
        <w:t xml:space="preserve">.); авторской программы </w:t>
      </w:r>
      <w:proofErr w:type="spellStart"/>
      <w:r w:rsidRPr="00FD0573">
        <w:rPr>
          <w:rFonts w:ascii="Times New Roman" w:hAnsi="Times New Roman"/>
          <w:sz w:val="24"/>
          <w:szCs w:val="24"/>
        </w:rPr>
        <w:t>Н.М.Конышевой</w:t>
      </w:r>
      <w:proofErr w:type="spellEnd"/>
      <w:r w:rsidRPr="00FD0573">
        <w:rPr>
          <w:rFonts w:ascii="Times New Roman" w:hAnsi="Times New Roman"/>
          <w:sz w:val="24"/>
          <w:szCs w:val="24"/>
        </w:rPr>
        <w:t xml:space="preserve"> «Технология» Художественно-конструкторская деятельность. 1-4 классы» (издательство:</w:t>
      </w:r>
      <w:proofErr w:type="gramEnd"/>
      <w:r w:rsidRPr="00FD0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573">
        <w:rPr>
          <w:rFonts w:ascii="Times New Roman" w:hAnsi="Times New Roman"/>
          <w:sz w:val="24"/>
          <w:szCs w:val="24"/>
        </w:rPr>
        <w:t xml:space="preserve">Смоленск «Ассоциация </w:t>
      </w:r>
      <w:r w:rsidRPr="00FD0573">
        <w:rPr>
          <w:rFonts w:ascii="Times New Roman" w:hAnsi="Times New Roman"/>
          <w:sz w:val="24"/>
          <w:szCs w:val="24"/>
          <w:lang w:val="en-US"/>
        </w:rPr>
        <w:t>XXI</w:t>
      </w:r>
      <w:r w:rsidRPr="00FD0573">
        <w:rPr>
          <w:rFonts w:ascii="Times New Roman" w:hAnsi="Times New Roman"/>
          <w:sz w:val="24"/>
          <w:szCs w:val="24"/>
        </w:rPr>
        <w:t xml:space="preserve"> век, 2010 год), утвержденных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F66D52" w:rsidRPr="00FD0573" w:rsidRDefault="00F66D52" w:rsidP="0033776F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Программа по технологии разработана с учетом требований Государственного образовательного стандарта нового поколения к общим целям изучения курса. В качестве концептуальных основ данного учебного предмета использованы системно-</w:t>
      </w:r>
      <w:proofErr w:type="spellStart"/>
      <w:r w:rsidRPr="00FD057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D0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573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FD0573">
        <w:rPr>
          <w:rFonts w:ascii="Times New Roman" w:hAnsi="Times New Roman"/>
          <w:sz w:val="24"/>
          <w:szCs w:val="24"/>
        </w:rPr>
        <w:t xml:space="preserve">, гуманно-личностный, культурологический подходы. </w:t>
      </w:r>
    </w:p>
    <w:p w:rsidR="00F66D52" w:rsidRPr="00FD0573" w:rsidRDefault="00F66D52" w:rsidP="0033776F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D0573">
        <w:rPr>
          <w:rFonts w:ascii="Times New Roman" w:hAnsi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F66D52" w:rsidRPr="00FD0573" w:rsidRDefault="00F66D52" w:rsidP="0033776F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F66D52" w:rsidRPr="00FD0573" w:rsidRDefault="00F66D52" w:rsidP="0033776F">
      <w:pPr>
        <w:pStyle w:val="10"/>
        <w:ind w:firstLine="720"/>
        <w:jc w:val="both"/>
        <w:rPr>
          <w:b/>
          <w:i/>
          <w:sz w:val="24"/>
          <w:szCs w:val="24"/>
        </w:rPr>
      </w:pPr>
      <w:r w:rsidRPr="00FD0573">
        <w:rPr>
          <w:b/>
          <w:i/>
          <w:sz w:val="24"/>
          <w:szCs w:val="24"/>
        </w:rPr>
        <w:t>Задачи изучения дисциплины:</w:t>
      </w:r>
    </w:p>
    <w:p w:rsidR="00F66D52" w:rsidRPr="00FD0573" w:rsidRDefault="00F66D52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F66D52" w:rsidRPr="00FD0573" w:rsidRDefault="00F66D52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F66D52" w:rsidRDefault="00F66D52" w:rsidP="0033776F">
      <w:pPr>
        <w:pStyle w:val="1"/>
        <w:tabs>
          <w:tab w:val="left" w:pos="0"/>
        </w:tabs>
        <w:spacing w:after="0"/>
        <w:ind w:left="680"/>
        <w:jc w:val="both"/>
        <w:rPr>
          <w:sz w:val="24"/>
          <w:szCs w:val="24"/>
        </w:rPr>
      </w:pPr>
    </w:p>
    <w:p w:rsidR="00FF5249" w:rsidRPr="00FD0573" w:rsidRDefault="00FF5249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FF5249" w:rsidRPr="00FD0573" w:rsidRDefault="00FF5249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FF5249" w:rsidRPr="00FD0573" w:rsidRDefault="00FF5249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FF5249" w:rsidRPr="00FD0573" w:rsidRDefault="00FF5249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FF5249" w:rsidRPr="00FD0573" w:rsidRDefault="00FF5249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FF5249" w:rsidRPr="00FD0573" w:rsidRDefault="00FF5249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FF5249" w:rsidRPr="00FD0573" w:rsidRDefault="00FF5249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lastRenderedPageBreak/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FF5249" w:rsidRPr="00FD0573" w:rsidRDefault="00FF5249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FF5249" w:rsidRPr="00FD0573" w:rsidRDefault="00FF5249" w:rsidP="0033776F">
      <w:pPr>
        <w:pStyle w:val="1"/>
        <w:numPr>
          <w:ilvl w:val="0"/>
          <w:numId w:val="3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b/>
          <w:sz w:val="24"/>
          <w:szCs w:val="24"/>
        </w:rPr>
      </w:pPr>
      <w:r w:rsidRPr="00FD0573">
        <w:rPr>
          <w:sz w:val="24"/>
          <w:szCs w:val="24"/>
        </w:rPr>
        <w:t xml:space="preserve">Отбор содержания курса определяется рядом </w:t>
      </w:r>
      <w:r w:rsidRPr="00FD0573">
        <w:rPr>
          <w:b/>
          <w:sz w:val="24"/>
          <w:szCs w:val="24"/>
        </w:rPr>
        <w:t>принципов.</w:t>
      </w:r>
    </w:p>
    <w:p w:rsidR="00FF5249" w:rsidRPr="00FD0573" w:rsidRDefault="00FF5249" w:rsidP="0033776F">
      <w:pPr>
        <w:tabs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Согласно принципу </w:t>
      </w:r>
      <w:proofErr w:type="spellStart"/>
      <w:r w:rsidRPr="00FD0573">
        <w:rPr>
          <w:rFonts w:ascii="Times New Roman" w:hAnsi="Times New Roman"/>
          <w:b/>
          <w:i/>
          <w:sz w:val="24"/>
          <w:szCs w:val="24"/>
        </w:rPr>
        <w:t>гуманитаризации</w:t>
      </w:r>
      <w:proofErr w:type="spellEnd"/>
      <w:r w:rsidRPr="00FD0573">
        <w:rPr>
          <w:rFonts w:ascii="Times New Roman" w:hAnsi="Times New Roman"/>
          <w:b/>
          <w:i/>
          <w:sz w:val="24"/>
          <w:szCs w:val="24"/>
        </w:rPr>
        <w:t xml:space="preserve"> и</w:t>
      </w:r>
      <w:r w:rsidRPr="00FD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573">
        <w:rPr>
          <w:rFonts w:ascii="Times New Roman" w:hAnsi="Times New Roman"/>
          <w:b/>
          <w:i/>
          <w:sz w:val="24"/>
          <w:szCs w:val="24"/>
        </w:rPr>
        <w:t>культуросообразности</w:t>
      </w:r>
      <w:proofErr w:type="spellEnd"/>
      <w:r w:rsidRPr="00FD0573">
        <w:rPr>
          <w:rFonts w:ascii="Times New Roman" w:hAnsi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приемов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 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Принцип </w:t>
      </w:r>
      <w:r w:rsidRPr="00FD0573">
        <w:rPr>
          <w:b/>
          <w:i/>
          <w:sz w:val="24"/>
          <w:szCs w:val="24"/>
        </w:rPr>
        <w:t>интеграции и комплексности</w:t>
      </w:r>
      <w:r w:rsidRPr="00FD0573">
        <w:rPr>
          <w:sz w:val="24"/>
          <w:szCs w:val="24"/>
        </w:rPr>
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FD0573">
        <w:rPr>
          <w:sz w:val="24"/>
          <w:szCs w:val="24"/>
        </w:rPr>
        <w:t>межпредметных</w:t>
      </w:r>
      <w:proofErr w:type="spellEnd"/>
      <w:r w:rsidRPr="00FD0573">
        <w:rPr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 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</w:r>
    </w:p>
    <w:p w:rsidR="00FF5249" w:rsidRPr="00FD0573" w:rsidRDefault="00FF5249" w:rsidP="0033776F">
      <w:pPr>
        <w:pStyle w:val="10"/>
        <w:ind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FF5249" w:rsidRPr="00FD0573" w:rsidRDefault="00FF5249" w:rsidP="0033776F">
      <w:pPr>
        <w:pStyle w:val="10"/>
        <w:ind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FF5249" w:rsidRPr="00FD0573" w:rsidRDefault="00FF5249" w:rsidP="0033776F">
      <w:pPr>
        <w:pStyle w:val="10"/>
        <w:ind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FF5249" w:rsidRPr="00FD0573" w:rsidRDefault="00FF5249" w:rsidP="0033776F">
      <w:pPr>
        <w:pStyle w:val="10"/>
        <w:ind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– 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</w:p>
    <w:p w:rsidR="00FF5249" w:rsidRPr="00FD0573" w:rsidRDefault="00FF5249" w:rsidP="0033776F">
      <w:pPr>
        <w:pStyle w:val="10"/>
        <w:ind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lastRenderedPageBreak/>
        <w:t xml:space="preserve">Принцип </w:t>
      </w:r>
      <w:r w:rsidRPr="00FD0573">
        <w:rPr>
          <w:b/>
          <w:i/>
          <w:sz w:val="24"/>
          <w:szCs w:val="24"/>
        </w:rPr>
        <w:t>вариативности</w:t>
      </w:r>
      <w:r w:rsidRPr="00FD0573">
        <w:rPr>
          <w:sz w:val="24"/>
          <w:szCs w:val="24"/>
        </w:rPr>
        <w:t xml:space="preserve"> 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FD0573">
        <w:rPr>
          <w:sz w:val="24"/>
          <w:szCs w:val="24"/>
        </w:rPr>
        <w:t>разноуровневого</w:t>
      </w:r>
      <w:proofErr w:type="spellEnd"/>
      <w:r w:rsidRPr="00FD0573">
        <w:rPr>
          <w:sz w:val="24"/>
          <w:szCs w:val="24"/>
        </w:rPr>
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части; 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</w:p>
    <w:p w:rsidR="00FF5249" w:rsidRPr="00FD0573" w:rsidRDefault="00FF5249" w:rsidP="0033776F">
      <w:pPr>
        <w:pStyle w:val="a4"/>
        <w:spacing w:after="0"/>
        <w:ind w:firstLine="680"/>
        <w:jc w:val="both"/>
      </w:pPr>
      <w:r w:rsidRPr="00FD0573">
        <w:t xml:space="preserve">Принцип </w:t>
      </w:r>
      <w:r w:rsidRPr="00FD0573">
        <w:rPr>
          <w:b/>
          <w:i/>
        </w:rPr>
        <w:t xml:space="preserve">концентричности и </w:t>
      </w:r>
      <w:proofErr w:type="spellStart"/>
      <w:r w:rsidRPr="00FD0573">
        <w:rPr>
          <w:b/>
          <w:i/>
        </w:rPr>
        <w:t>спиралевидности</w:t>
      </w:r>
      <w:proofErr w:type="spellEnd"/>
      <w:r w:rsidRPr="00FD0573"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Изучение наиболее важных вопросов, с целью достижения необходимой глубины их понимания,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В соответствии с принципом </w:t>
      </w:r>
      <w:r w:rsidRPr="00FD0573">
        <w:rPr>
          <w:b/>
          <w:i/>
          <w:sz w:val="24"/>
          <w:szCs w:val="24"/>
        </w:rPr>
        <w:t>целостности развития личности</w:t>
      </w:r>
      <w:r w:rsidRPr="00FD0573">
        <w:rPr>
          <w:sz w:val="24"/>
          <w:szCs w:val="24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FF5249" w:rsidRPr="00FD0573" w:rsidRDefault="00FF5249" w:rsidP="0033776F">
      <w:pPr>
        <w:pStyle w:val="a6"/>
        <w:spacing w:after="0"/>
        <w:ind w:left="0" w:firstLine="680"/>
        <w:jc w:val="both"/>
      </w:pPr>
      <w:r w:rsidRPr="00FD0573">
        <w:rPr>
          <w:i/>
          <w:u w:val="single"/>
        </w:rPr>
        <w:t>Умственное развитие</w:t>
      </w:r>
      <w:r w:rsidRPr="00FD0573">
        <w:t xml:space="preserve">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i/>
          <w:sz w:val="24"/>
          <w:szCs w:val="24"/>
          <w:u w:val="single"/>
        </w:rPr>
        <w:t>Эмоционально-эстетическое развитие</w:t>
      </w:r>
      <w:r w:rsidRPr="00FD0573">
        <w:rPr>
          <w:rFonts w:ascii="Times New Roman" w:hAnsi="Times New Roman"/>
          <w:i/>
          <w:sz w:val="24"/>
          <w:szCs w:val="24"/>
        </w:rPr>
        <w:t xml:space="preserve"> </w:t>
      </w:r>
      <w:r w:rsidRPr="00FD0573">
        <w:rPr>
          <w:rFonts w:ascii="Times New Roman" w:hAnsi="Times New Roman"/>
          <w:sz w:val="24"/>
          <w:szCs w:val="24"/>
        </w:rPr>
        <w:t xml:space="preserve">связано с тем, что учащиеся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Поскольку содержание работы школьников строится с учетом определенных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i/>
          <w:sz w:val="24"/>
          <w:szCs w:val="24"/>
          <w:u w:val="single"/>
        </w:rPr>
        <w:t>Духовно-нравственное развитие</w:t>
      </w:r>
      <w:r w:rsidRPr="00FD0573">
        <w:rPr>
          <w:rFonts w:ascii="Times New Roman" w:hAnsi="Times New Roman"/>
          <w:sz w:val="24"/>
          <w:szCs w:val="24"/>
        </w:rPr>
        <w:t xml:space="preserve"> 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lastRenderedPageBreak/>
        <w:t xml:space="preserve">На уроках технологии школьники знакомятся также с народными ремеслами,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i/>
          <w:sz w:val="24"/>
          <w:szCs w:val="24"/>
          <w:u w:val="single"/>
        </w:rPr>
        <w:t>Психофизиологическое развитие</w:t>
      </w:r>
      <w:r w:rsidRPr="00FD0573">
        <w:rPr>
          <w:rFonts w:ascii="Times New Roman" w:hAnsi="Times New Roman"/>
          <w:sz w:val="24"/>
          <w:szCs w:val="24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При составлении программы также учтены принципы классической дидактики (прежде всего </w:t>
      </w:r>
      <w:r w:rsidRPr="00FD0573">
        <w:rPr>
          <w:b/>
          <w:i/>
          <w:sz w:val="24"/>
          <w:szCs w:val="24"/>
        </w:rPr>
        <w:t>научности</w:t>
      </w:r>
      <w:r w:rsidRPr="00FD0573">
        <w:rPr>
          <w:sz w:val="24"/>
          <w:szCs w:val="24"/>
        </w:rPr>
        <w:t xml:space="preserve">, </w:t>
      </w:r>
      <w:r w:rsidRPr="00FD0573">
        <w:rPr>
          <w:b/>
          <w:i/>
          <w:sz w:val="24"/>
          <w:szCs w:val="24"/>
        </w:rPr>
        <w:t>доступности</w:t>
      </w:r>
      <w:r w:rsidRPr="00FD0573">
        <w:rPr>
          <w:sz w:val="24"/>
          <w:szCs w:val="24"/>
        </w:rPr>
        <w:t xml:space="preserve">, </w:t>
      </w:r>
      <w:r w:rsidRPr="00FD0573">
        <w:rPr>
          <w:b/>
          <w:i/>
          <w:sz w:val="24"/>
          <w:szCs w:val="24"/>
        </w:rPr>
        <w:t>систематичности</w:t>
      </w:r>
      <w:r w:rsidRPr="00FD0573">
        <w:rPr>
          <w:sz w:val="24"/>
          <w:szCs w:val="24"/>
        </w:rPr>
        <w:t xml:space="preserve">, </w:t>
      </w:r>
      <w:r w:rsidRPr="00FD0573">
        <w:rPr>
          <w:b/>
          <w:i/>
          <w:sz w:val="24"/>
          <w:szCs w:val="24"/>
        </w:rPr>
        <w:t>последовательности</w:t>
      </w:r>
      <w:r w:rsidRPr="00FD0573">
        <w:rPr>
          <w:sz w:val="24"/>
          <w:szCs w:val="24"/>
        </w:rPr>
        <w:t xml:space="preserve">). 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</w:p>
    <w:p w:rsidR="00FF5249" w:rsidRPr="00FD0573" w:rsidRDefault="00FF5249" w:rsidP="00337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Ценностные ориентиры, формируемые в учебном предмете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–  формирование  самосознания младшего школьника как гражданина, основ гражданской идентичности;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FD057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0573">
        <w:rPr>
          <w:rFonts w:ascii="Times New Roman" w:hAnsi="Times New Roman"/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FF5249" w:rsidRPr="00FD0573" w:rsidRDefault="00FF5249" w:rsidP="00337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F5249" w:rsidRPr="00FD0573" w:rsidRDefault="00FF5249" w:rsidP="0033776F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</w:t>
      </w:r>
      <w:r w:rsidRPr="00FD0573">
        <w:rPr>
          <w:rFonts w:ascii="Times New Roman" w:hAnsi="Times New Roman"/>
          <w:sz w:val="24"/>
          <w:szCs w:val="24"/>
        </w:rPr>
        <w:lastRenderedPageBreak/>
        <w:t xml:space="preserve">(действенные) компоненты познавательной деятельности занимают равноправное положение. В связи с этим данный учебный предмет, построенный на основе интеграции интеллектуальной и практической деятельности, составляет ощутимый противовес тотальному </w:t>
      </w:r>
      <w:proofErr w:type="spellStart"/>
      <w:r w:rsidRPr="00FD0573">
        <w:rPr>
          <w:rFonts w:ascii="Times New Roman" w:hAnsi="Times New Roman"/>
          <w:sz w:val="24"/>
          <w:szCs w:val="24"/>
        </w:rPr>
        <w:t>вербализму</w:t>
      </w:r>
      <w:proofErr w:type="spellEnd"/>
      <w:r w:rsidRPr="00FD0573">
        <w:rPr>
          <w:rFonts w:ascii="Times New Roman" w:hAnsi="Times New Roman"/>
          <w:sz w:val="24"/>
          <w:szCs w:val="24"/>
        </w:rPr>
        <w:t xml:space="preserve"> в обучении, который захлестнул современную школу и наносит колоссальный ущерб здоровью детей. </w:t>
      </w:r>
    </w:p>
    <w:p w:rsidR="00FF5249" w:rsidRPr="00FD0573" w:rsidRDefault="00FF5249" w:rsidP="0033776F">
      <w:pPr>
        <w:pStyle w:val="1"/>
        <w:spacing w:after="0"/>
        <w:ind w:left="0" w:firstLine="72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FF5249" w:rsidRPr="00FD0573" w:rsidRDefault="00FF5249" w:rsidP="0033776F">
      <w:pPr>
        <w:pStyle w:val="1"/>
        <w:spacing w:after="0"/>
        <w:ind w:left="0" w:firstLine="72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Учебный материал каждого года имеет системную </w:t>
      </w:r>
      <w:proofErr w:type="spellStart"/>
      <w:r w:rsidRPr="00FD0573">
        <w:rPr>
          <w:sz w:val="24"/>
          <w:szCs w:val="24"/>
        </w:rPr>
        <w:t>блочно</w:t>
      </w:r>
      <w:proofErr w:type="spellEnd"/>
      <w:r w:rsidRPr="00FD0573">
        <w:rPr>
          <w:sz w:val="24"/>
          <w:szCs w:val="24"/>
        </w:rPr>
        <w:t xml:space="preserve">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FD0573">
        <w:rPr>
          <w:sz w:val="24"/>
          <w:szCs w:val="24"/>
        </w:rPr>
        <w:t>метапредметных</w:t>
      </w:r>
      <w:proofErr w:type="spellEnd"/>
      <w:r w:rsidRPr="00FD0573">
        <w:rPr>
          <w:sz w:val="24"/>
          <w:szCs w:val="24"/>
        </w:rPr>
        <w:t xml:space="preserve"> умений и целостное развитие личности.</w:t>
      </w:r>
    </w:p>
    <w:p w:rsidR="00FF5249" w:rsidRPr="00FD0573" w:rsidRDefault="00FF5249" w:rsidP="0033776F">
      <w:pPr>
        <w:pStyle w:val="a4"/>
        <w:spacing w:after="0"/>
        <w:ind w:firstLine="680"/>
        <w:jc w:val="both"/>
      </w:pPr>
      <w:r w:rsidRPr="00FD0573">
        <w:t>Содержательные акценты</w:t>
      </w:r>
      <w:r w:rsidRPr="00FD0573">
        <w:rPr>
          <w:b/>
        </w:rPr>
        <w:t xml:space="preserve"> </w:t>
      </w:r>
      <w:r w:rsidRPr="00FD0573">
        <w:t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FF5249" w:rsidRPr="00FD0573" w:rsidRDefault="00FF5249" w:rsidP="0033776F">
      <w:pPr>
        <w:pStyle w:val="a4"/>
        <w:spacing w:after="0"/>
        <w:ind w:firstLine="680"/>
        <w:jc w:val="both"/>
      </w:pPr>
      <w:r w:rsidRPr="00FD0573">
        <w:rPr>
          <w:b/>
          <w:i/>
        </w:rPr>
        <w:t>Методической основой</w:t>
      </w:r>
      <w:r w:rsidRPr="00FD0573"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FD0573">
        <w:rPr>
          <w:b/>
          <w:i/>
        </w:rPr>
        <w:t>системную</w:t>
      </w:r>
      <w:r w:rsidRPr="00FD0573">
        <w:t xml:space="preserve"> </w:t>
      </w:r>
      <w:r w:rsidRPr="00FD0573">
        <w:rPr>
          <w:b/>
          <w:i/>
        </w:rPr>
        <w:t>проектно-творческую деятельность</w:t>
      </w:r>
      <w:r w:rsidRPr="00FD0573">
        <w:rPr>
          <w:i/>
        </w:rPr>
        <w:t xml:space="preserve"> </w:t>
      </w:r>
      <w:r w:rsidRPr="00FD0573"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</w:p>
    <w:p w:rsidR="00FF5249" w:rsidRPr="00FD0573" w:rsidRDefault="00FF5249" w:rsidP="0033776F">
      <w:pPr>
        <w:tabs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FD0573">
        <w:rPr>
          <w:sz w:val="24"/>
          <w:szCs w:val="24"/>
        </w:rPr>
        <w:t>надпредметных</w:t>
      </w:r>
      <w:proofErr w:type="spellEnd"/>
      <w:r w:rsidRPr="00FD0573"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FF5249" w:rsidRPr="00FD0573" w:rsidRDefault="00FF5249" w:rsidP="00337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Место учебного предмета в системе начального общего образования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Согласно базисному учебному плану начального общего образования, определенному ФГОС, на изучение учебного предмета «Технология» отводится не менее 1 часа в неделю  во всех классах начальной школы. Наша программа предполагает возможность расширения курса в 3-4 классах начальной школы (по 2 часа в неделю). Таким образом, в течение учебного года этот курс изучается в количестве 33 часов в 1-м классе, 34 часов во 2-м классе и по 68 часов в 3-м и 4-м классах; общее количество часов, </w:t>
      </w:r>
      <w:r w:rsidRPr="00FD0573">
        <w:rPr>
          <w:rFonts w:ascii="Times New Roman" w:hAnsi="Times New Roman"/>
          <w:sz w:val="24"/>
          <w:szCs w:val="24"/>
        </w:rPr>
        <w:lastRenderedPageBreak/>
        <w:t xml:space="preserve">отводимых на изучение учебного предмета в системе начального общего образования, – 203. 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С учётом особого значения предметно-практических видов деятельности для общего развития личности ребенка младшего школьного возраста, сохранения его здоровья и стимулирования эмоционального благополучия в системе общего образования, рекомендуется организация дополнительных занятий (соответствующих кружков и факультативов) путём использования часов из объёма, предусмотренного для внеурочной работы. По курсу технологии во 2–4 классах предусмотрено выполнение творческих проектов за рамками общего времени, отводимого на изучение курса.</w:t>
      </w:r>
    </w:p>
    <w:p w:rsidR="00FF5249" w:rsidRPr="00FD0573" w:rsidRDefault="00FF5249" w:rsidP="00337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Содержательная и методическая поддержка проектной работы и дополнительных кружковых занятий обеспечена соответствующими разработками, созданными в рамках целостного УМК.  </w:t>
      </w:r>
    </w:p>
    <w:p w:rsidR="00FF5249" w:rsidRPr="00FD0573" w:rsidRDefault="00FF5249" w:rsidP="00337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технологии (к концу 4 класса)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 xml:space="preserve">Личностные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D0573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D0573">
        <w:rPr>
          <w:rFonts w:ascii="Times New Roman" w:hAnsi="Times New Roman"/>
          <w:b/>
          <w:i/>
          <w:sz w:val="24"/>
          <w:szCs w:val="24"/>
        </w:rPr>
        <w:t>Могут быть сформированы:</w:t>
      </w:r>
    </w:p>
    <w:p w:rsidR="00FF5249" w:rsidRPr="00FD0573" w:rsidRDefault="00FF5249" w:rsidP="0033776F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FF5249" w:rsidRPr="00FD0573" w:rsidRDefault="00FF5249" w:rsidP="0033776F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FF5249" w:rsidRPr="00FD0573" w:rsidRDefault="00FF5249" w:rsidP="0033776F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FF5249" w:rsidRPr="00FD0573" w:rsidRDefault="00FF5249" w:rsidP="0033776F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D057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lastRenderedPageBreak/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FF5249" w:rsidRPr="00FD0573" w:rsidRDefault="00FF5249" w:rsidP="0033776F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FD0573">
        <w:rPr>
          <w:rFonts w:ascii="Times New Roman" w:hAnsi="Times New Roman"/>
          <w:sz w:val="24"/>
          <w:szCs w:val="24"/>
        </w:rPr>
        <w:t>переконструирование</w:t>
      </w:r>
      <w:proofErr w:type="spellEnd"/>
      <w:r w:rsidRPr="00FD0573">
        <w:rPr>
          <w:rFonts w:ascii="Times New Roman" w:hAnsi="Times New Roman"/>
          <w:sz w:val="24"/>
          <w:szCs w:val="24"/>
        </w:rPr>
        <w:t>) с целью придания новых свойств изделию;</w:t>
      </w:r>
    </w:p>
    <w:p w:rsidR="00FF5249" w:rsidRPr="00FD0573" w:rsidRDefault="00FF5249" w:rsidP="0033776F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</w:t>
      </w:r>
      <w:r w:rsidRPr="00FD0573">
        <w:rPr>
          <w:rFonts w:ascii="Times New Roman" w:hAnsi="Times New Roman"/>
          <w:sz w:val="24"/>
          <w:szCs w:val="24"/>
        </w:rPr>
        <w:t>:</w:t>
      </w:r>
    </w:p>
    <w:p w:rsidR="00FF5249" w:rsidRPr="00FD0573" w:rsidRDefault="00FF5249" w:rsidP="0033776F">
      <w:pPr>
        <w:pStyle w:val="a4"/>
        <w:numPr>
          <w:ilvl w:val="0"/>
          <w:numId w:val="8"/>
        </w:numPr>
        <w:spacing w:after="0"/>
        <w:ind w:left="0" w:firstLine="680"/>
        <w:jc w:val="both"/>
      </w:pPr>
      <w:r w:rsidRPr="00FD0573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FF5249" w:rsidRPr="00FD0573" w:rsidRDefault="00FF5249" w:rsidP="0033776F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FF5249" w:rsidRPr="00FD0573" w:rsidRDefault="00FF5249" w:rsidP="0033776F">
      <w:pPr>
        <w:pStyle w:val="a4"/>
        <w:numPr>
          <w:ilvl w:val="0"/>
          <w:numId w:val="8"/>
        </w:numPr>
        <w:spacing w:after="0"/>
        <w:ind w:left="0" w:firstLine="680"/>
        <w:jc w:val="both"/>
      </w:pPr>
      <w:r w:rsidRPr="00FD0573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FF5249" w:rsidRPr="00FD0573" w:rsidRDefault="00FF5249" w:rsidP="0033776F">
      <w:pPr>
        <w:pStyle w:val="a4"/>
        <w:numPr>
          <w:ilvl w:val="0"/>
          <w:numId w:val="8"/>
        </w:numPr>
        <w:spacing w:after="0"/>
        <w:ind w:left="0" w:firstLine="680"/>
        <w:jc w:val="both"/>
      </w:pPr>
      <w:r w:rsidRPr="00FD0573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FF5249" w:rsidRPr="00FD0573" w:rsidRDefault="00FF5249" w:rsidP="00337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D057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FD0573">
        <w:rPr>
          <w:rFonts w:ascii="Times New Roman" w:hAnsi="Times New Roman"/>
          <w:b/>
          <w:bCs/>
          <w:sz w:val="24"/>
          <w:szCs w:val="24"/>
        </w:rPr>
        <w:t xml:space="preserve">Регулятивные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057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FF5249" w:rsidRPr="00FD0573" w:rsidRDefault="00FF5249" w:rsidP="0033776F">
      <w:pPr>
        <w:numPr>
          <w:ilvl w:val="0"/>
          <w:numId w:val="1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FF5249" w:rsidRPr="00FD0573" w:rsidRDefault="00FF5249" w:rsidP="0033776F">
      <w:pPr>
        <w:numPr>
          <w:ilvl w:val="0"/>
          <w:numId w:val="1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FF5249" w:rsidRPr="00FD0573" w:rsidRDefault="00FF5249" w:rsidP="0033776F">
      <w:pPr>
        <w:numPr>
          <w:ilvl w:val="0"/>
          <w:numId w:val="1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FF5249" w:rsidRPr="00FD0573" w:rsidRDefault="00FF5249" w:rsidP="0033776F">
      <w:pPr>
        <w:numPr>
          <w:ilvl w:val="0"/>
          <w:numId w:val="1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FF5249" w:rsidRPr="00FD0573" w:rsidRDefault="00FF5249" w:rsidP="0033776F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получение необходимых результатов;</w:t>
      </w:r>
    </w:p>
    <w:p w:rsidR="00FF5249" w:rsidRPr="00FD0573" w:rsidRDefault="00FF5249" w:rsidP="0033776F">
      <w:pPr>
        <w:numPr>
          <w:ilvl w:val="0"/>
          <w:numId w:val="1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057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F5249" w:rsidRPr="00FD0573" w:rsidRDefault="00FF5249" w:rsidP="0033776F">
      <w:pPr>
        <w:numPr>
          <w:ilvl w:val="0"/>
          <w:numId w:val="1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FF5249" w:rsidRPr="00FD0573" w:rsidRDefault="00FF5249" w:rsidP="0033776F">
      <w:pPr>
        <w:numPr>
          <w:ilvl w:val="0"/>
          <w:numId w:val="1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FD0573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057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FF5249" w:rsidRPr="00FD0573" w:rsidRDefault="00FF5249" w:rsidP="0033776F">
      <w:pPr>
        <w:numPr>
          <w:ilvl w:val="0"/>
          <w:numId w:val="1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lastRenderedPageBreak/>
        <w:t xml:space="preserve"> находить необходимую для выполнения работы информацию в материалах учебника, рабочей тетради;</w:t>
      </w:r>
    </w:p>
    <w:p w:rsidR="00FF5249" w:rsidRPr="00FD0573" w:rsidRDefault="00FF5249" w:rsidP="0033776F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FF5249" w:rsidRPr="00FD0573" w:rsidRDefault="00FF5249" w:rsidP="0033776F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FF5249" w:rsidRPr="00FD0573" w:rsidRDefault="00FF5249" w:rsidP="0033776F">
      <w:pPr>
        <w:numPr>
          <w:ilvl w:val="0"/>
          <w:numId w:val="1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FF5249" w:rsidRPr="00FD0573" w:rsidRDefault="00FF5249" w:rsidP="0033776F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057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F5249" w:rsidRPr="00FD0573" w:rsidRDefault="00FF5249" w:rsidP="0033776F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FF5249" w:rsidRPr="00FD0573" w:rsidRDefault="00FF5249" w:rsidP="0033776F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FF5249" w:rsidRPr="00FD0573" w:rsidRDefault="00FF5249" w:rsidP="0033776F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FF5249" w:rsidRPr="00FD0573" w:rsidRDefault="00FF5249" w:rsidP="0033776F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FD0573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057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FF5249" w:rsidRPr="00FD0573" w:rsidRDefault="00FF5249" w:rsidP="0033776F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FF5249" w:rsidRPr="00FD0573" w:rsidRDefault="00FF5249" w:rsidP="0033776F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FF5249" w:rsidRPr="00FD0573" w:rsidRDefault="00FF5249" w:rsidP="0033776F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FF5249" w:rsidRPr="00FD0573" w:rsidRDefault="00FF5249" w:rsidP="0033776F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FF5249" w:rsidRPr="00FD0573" w:rsidRDefault="00FF5249" w:rsidP="0033776F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057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F5249" w:rsidRPr="00FD0573" w:rsidRDefault="00FF5249" w:rsidP="0033776F">
      <w:pPr>
        <w:numPr>
          <w:ilvl w:val="0"/>
          <w:numId w:val="1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FF5249" w:rsidRPr="00FD0573" w:rsidRDefault="00FF5249" w:rsidP="0033776F">
      <w:pPr>
        <w:pStyle w:val="1"/>
        <w:spacing w:after="0"/>
        <w:ind w:left="0"/>
        <w:jc w:val="both"/>
        <w:rPr>
          <w:b/>
          <w:sz w:val="24"/>
          <w:szCs w:val="24"/>
        </w:rPr>
      </w:pPr>
      <w:r w:rsidRPr="00FD0573">
        <w:rPr>
          <w:b/>
          <w:sz w:val="24"/>
          <w:szCs w:val="24"/>
        </w:rPr>
        <w:t>Материально-техническое обеспечение учебного предмета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учетом значительного разнообразия реальных условий, в которых существует современная отечественная начальная школа, и предполагает, что ее содержание может быть реализовано при минимальных затратах на материальные ресурсы. Для работы каждому ребенку необходимы </w:t>
      </w:r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proofErr w:type="gramStart"/>
      <w:r w:rsidRPr="00FD0573">
        <w:rPr>
          <w:sz w:val="24"/>
          <w:szCs w:val="24"/>
        </w:rPr>
        <w:t xml:space="preserve">следующие материалы: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гуашь; </w:t>
      </w:r>
      <w:proofErr w:type="gramEnd"/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proofErr w:type="gramStart"/>
      <w:r w:rsidRPr="00FD0573">
        <w:rPr>
          <w:sz w:val="24"/>
          <w:szCs w:val="24"/>
        </w:rPr>
        <w:t xml:space="preserve">и инструменты: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</w:r>
      <w:proofErr w:type="gramEnd"/>
    </w:p>
    <w:p w:rsidR="00FF5249" w:rsidRPr="00FD0573" w:rsidRDefault="00FF5249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lastRenderedPageBreak/>
        <w:t xml:space="preserve">Помимо перечисленных материалов и инструментов в необходимую материальную базу входят учебники, рабочие тетради на печатной основе и другие учебно-методические материалы, составляющие учебно-методический комплект по технологии. </w:t>
      </w:r>
    </w:p>
    <w:p w:rsidR="00FF5249" w:rsidRPr="00FD0573" w:rsidRDefault="00FF5249" w:rsidP="0033776F">
      <w:pPr>
        <w:pStyle w:val="1"/>
        <w:spacing w:after="0"/>
        <w:ind w:left="0" w:firstLine="680"/>
        <w:rPr>
          <w:sz w:val="24"/>
          <w:szCs w:val="24"/>
        </w:rPr>
      </w:pPr>
    </w:p>
    <w:p w:rsidR="00FF5249" w:rsidRPr="00FD0573" w:rsidRDefault="00FF5249" w:rsidP="00337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F5249" w:rsidRPr="00FD0573" w:rsidRDefault="00FF5249" w:rsidP="0033776F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1 класс (33 часа)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Узнаём, как работают мастера</w:t>
      </w:r>
      <w:r w:rsidRPr="00FD0573">
        <w:rPr>
          <w:rFonts w:ascii="Times New Roman" w:hAnsi="Times New Roman"/>
          <w:sz w:val="24"/>
          <w:szCs w:val="24"/>
        </w:rPr>
        <w:t xml:space="preserve"> (1 час)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 xml:space="preserve">Учимся работать с разными материалами </w:t>
      </w:r>
      <w:r w:rsidRPr="00FD0573">
        <w:rPr>
          <w:rFonts w:ascii="Times New Roman" w:hAnsi="Times New Roman"/>
          <w:sz w:val="24"/>
          <w:szCs w:val="24"/>
        </w:rPr>
        <w:t>(12 часов)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Особенности работы с природными материалами. Аппликация из засушенных листьев.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Работа с яичной скорлупкой. Создание образа по ассоциации с исходной формой.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Фольга как поделочный материал. Лепка из фольги.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Поднимаемся по ступенькам мастерства</w:t>
      </w:r>
      <w:r w:rsidRPr="00FD0573">
        <w:rPr>
          <w:rFonts w:ascii="Times New Roman" w:hAnsi="Times New Roman"/>
          <w:sz w:val="24"/>
          <w:szCs w:val="24"/>
        </w:rPr>
        <w:t xml:space="preserve"> (12 часов)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FD0573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FD0573">
        <w:rPr>
          <w:rFonts w:ascii="Times New Roman" w:hAnsi="Times New Roman"/>
          <w:sz w:val="24"/>
          <w:szCs w:val="24"/>
        </w:rPr>
        <w:t xml:space="preserve"> бумага как поделочный материал; приемы обработки </w:t>
      </w:r>
      <w:proofErr w:type="spellStart"/>
      <w:r w:rsidRPr="00FD0573">
        <w:rPr>
          <w:rFonts w:ascii="Times New Roman" w:hAnsi="Times New Roman"/>
          <w:sz w:val="24"/>
          <w:szCs w:val="24"/>
        </w:rPr>
        <w:t>крепированной</w:t>
      </w:r>
      <w:proofErr w:type="spellEnd"/>
      <w:r w:rsidRPr="00FD0573">
        <w:rPr>
          <w:rFonts w:ascii="Times New Roman" w:hAnsi="Times New Roman"/>
          <w:sz w:val="24"/>
          <w:szCs w:val="24"/>
        </w:rPr>
        <w:t xml:space="preserve"> бумаги для создания различных форм. 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457B90" w:rsidRDefault="00457B90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457B90" w:rsidRDefault="00457B90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Конструируем и решаем  задачи</w:t>
      </w:r>
      <w:r w:rsidRPr="00FD0573">
        <w:rPr>
          <w:rFonts w:ascii="Times New Roman" w:hAnsi="Times New Roman"/>
          <w:sz w:val="24"/>
          <w:szCs w:val="24"/>
        </w:rPr>
        <w:t xml:space="preserve"> (8 часов)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FF5249" w:rsidRPr="00FD0573" w:rsidRDefault="00FF5249" w:rsidP="00337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Основные требования к уровню подготовки учащихся</w:t>
      </w:r>
    </w:p>
    <w:p w:rsidR="00FF5249" w:rsidRPr="00FD0573" w:rsidRDefault="00FF5249" w:rsidP="00337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73">
        <w:rPr>
          <w:rFonts w:ascii="Times New Roman" w:hAnsi="Times New Roman"/>
          <w:b/>
          <w:sz w:val="24"/>
          <w:szCs w:val="24"/>
        </w:rPr>
        <w:t>1 класс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D057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FF5249" w:rsidRPr="00FD0573" w:rsidRDefault="00FF5249" w:rsidP="0033776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 основные требования культуры и безопасности труда:</w:t>
      </w:r>
    </w:p>
    <w:p w:rsidR="00FF5249" w:rsidRPr="00FD0573" w:rsidRDefault="00FF5249" w:rsidP="0033776F">
      <w:pPr>
        <w:tabs>
          <w:tab w:val="left" w:pos="0"/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– о необходимости своевременной подготовки и уборки рабочего места, поддержания порядка на рабочем месте в течение урока; </w:t>
      </w:r>
    </w:p>
    <w:p w:rsidR="00FF5249" w:rsidRPr="00FD0573" w:rsidRDefault="00FF5249" w:rsidP="0033776F">
      <w:pPr>
        <w:tabs>
          <w:tab w:val="left" w:pos="0"/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– правила безопасной работы с ножницами и иглой;</w:t>
      </w:r>
    </w:p>
    <w:p w:rsidR="00FF5249" w:rsidRPr="00FD0573" w:rsidRDefault="00FF5249" w:rsidP="0033776F">
      <w:pPr>
        <w:tabs>
          <w:tab w:val="left" w:pos="0"/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lastRenderedPageBreak/>
        <w:t xml:space="preserve">– приемы разметки деталей на бумаге различными способами (сгибанием, по шаблону, на глаз, от руки); </w:t>
      </w:r>
    </w:p>
    <w:p w:rsidR="00FF5249" w:rsidRPr="00FD0573" w:rsidRDefault="00FF5249" w:rsidP="0033776F">
      <w:pPr>
        <w:tabs>
          <w:tab w:val="left" w:pos="0"/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– правила рациональной разметки (разметка на изнаночной стороне материала; экономия материала при разметке);</w:t>
      </w:r>
    </w:p>
    <w:p w:rsidR="00FF5249" w:rsidRPr="00FD0573" w:rsidRDefault="00FF5249" w:rsidP="0033776F">
      <w:pPr>
        <w:tabs>
          <w:tab w:val="left" w:pos="0"/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– правила аккуратной работы с клеем;</w:t>
      </w:r>
    </w:p>
    <w:p w:rsidR="00FF5249" w:rsidRPr="00FD0573" w:rsidRDefault="00FF5249" w:rsidP="0033776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FF5249" w:rsidRPr="00FD0573" w:rsidRDefault="00FF5249" w:rsidP="0033776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наименования отдельных материалов (бумага, картон, фольга, пластилин, природные материалы и пр.) и способы их обработки (сгибание, обрывание, </w:t>
      </w:r>
      <w:proofErr w:type="spellStart"/>
      <w:r w:rsidRPr="00FD0573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FD0573">
        <w:rPr>
          <w:rFonts w:ascii="Times New Roman" w:hAnsi="Times New Roman"/>
          <w:sz w:val="24"/>
          <w:szCs w:val="24"/>
        </w:rPr>
        <w:t>, разрезание, лепка и пр.);</w:t>
      </w:r>
    </w:p>
    <w:p w:rsidR="00FF5249" w:rsidRPr="00FD0573" w:rsidRDefault="00FF5249" w:rsidP="0033776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наименования основных технологических операций (разметка, заготовка, сборка) и приёмов обработки материалов в художественно-конструкторской деятельности  (разрезание, вырезание, выкраивание, наклеивание, обрывание, сгибание, вытягивание, сплющивание и пр.); </w:t>
      </w:r>
    </w:p>
    <w:p w:rsidR="00FF5249" w:rsidRPr="00FD0573" w:rsidRDefault="00FF5249" w:rsidP="0033776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названия отдельных техник, используемых в художественно-конструкторской деятельности (аппликация, лепка);</w:t>
      </w:r>
    </w:p>
    <w:p w:rsidR="00FF5249" w:rsidRPr="00FD0573" w:rsidRDefault="00FF5249" w:rsidP="0033776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назначение простейшей графической инструкции и организацию работы в соответствии с ней.</w:t>
      </w:r>
    </w:p>
    <w:p w:rsidR="00FF5249" w:rsidRPr="00FD0573" w:rsidRDefault="00FF5249" w:rsidP="0033776F">
      <w:pPr>
        <w:tabs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D057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подготавливать рабочее место и поддерживать на нем порядок в течение урока; 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соблюдать культуру труда и технику безопасности при работе над изделиями;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выполнять разметку сгибанием, по шаблону, на глаз и от руки;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использовать правила и приемы рациональной разметки;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аккуратно и ровно сгибать плотную бумагу и картон, пользоваться гладилкой;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аккуратно вырезать детали из бумаги по прямолинейному и криволинейному контуру;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аккуратно и точно выкраивать детали из бумаги способом обрывания;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аккуратно, равномерно наносить клей и приклеивать детали из бумаги;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аккуратно наклеивать засушенные листья и цветы на плотную бумагу;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изготавливать простые формы и конструкции из пластилина, пользоваться стекой;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пришивать пуговицы;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выполнять комбинированные работы из разных материалов;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воспринимать инструкцию (устную или графическую) и действовать в соответствии с инструкцией;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внимательно рассматривать и анализировать простые по конструкции образцы и использовать адекватные способы работы по их воссозданию;</w:t>
      </w:r>
    </w:p>
    <w:p w:rsidR="00FF5249" w:rsidRPr="00FD0573" w:rsidRDefault="00FF5249" w:rsidP="0033776F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выполнять работу по изготовлению изделий на основе анализа несложного образца.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D0573">
        <w:rPr>
          <w:rFonts w:ascii="Times New Roman" w:hAnsi="Times New Roman"/>
          <w:b/>
          <w:i/>
          <w:sz w:val="24"/>
          <w:szCs w:val="24"/>
        </w:rPr>
        <w:t>Учащиеся могут знать:</w:t>
      </w:r>
    </w:p>
    <w:p w:rsidR="00FF5249" w:rsidRPr="00FD0573" w:rsidRDefault="00FF5249" w:rsidP="0033776F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свойства отдельных материалов и зависимость выбора поделочного материала для работы от его свойств;</w:t>
      </w:r>
    </w:p>
    <w:p w:rsidR="00FF5249" w:rsidRPr="00FD0573" w:rsidRDefault="00FF5249" w:rsidP="0033776F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происхождение отдельных поделочных материалов и способы их приготовления для работы;</w:t>
      </w:r>
    </w:p>
    <w:p w:rsidR="00FF5249" w:rsidRPr="00FD0573" w:rsidRDefault="00FF5249" w:rsidP="0033776F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разные виды деталей из набора «Конструктор», способы сборки изделий из разнообразных наборов.</w:t>
      </w:r>
    </w:p>
    <w:p w:rsidR="00FF5249" w:rsidRPr="00FD0573" w:rsidRDefault="00FF5249" w:rsidP="0033776F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D0573">
        <w:rPr>
          <w:rFonts w:ascii="Times New Roman" w:hAnsi="Times New Roman"/>
          <w:b/>
          <w:i/>
          <w:sz w:val="24"/>
          <w:szCs w:val="24"/>
        </w:rPr>
        <w:lastRenderedPageBreak/>
        <w:t>Учащиеся могут уметь:</w:t>
      </w:r>
    </w:p>
    <w:p w:rsidR="00FF5249" w:rsidRPr="00FD0573" w:rsidRDefault="00FF5249" w:rsidP="003377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 xml:space="preserve"> 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FF5249" w:rsidRPr="00FD0573" w:rsidRDefault="00FF5249" w:rsidP="0033776F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FF5249" w:rsidRPr="00FD0573" w:rsidRDefault="00FF5249" w:rsidP="003377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</w:r>
    </w:p>
    <w:p w:rsidR="00FF5249" w:rsidRPr="00FD0573" w:rsidRDefault="00FF5249" w:rsidP="003377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мысленно трансформировать несложные формы и комбинировать из них новые конструкции в соответствии с условиями задания;</w:t>
      </w:r>
    </w:p>
    <w:p w:rsidR="00FF5249" w:rsidRPr="00FD0573" w:rsidRDefault="00FF5249" w:rsidP="003377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FF5249" w:rsidRPr="00FD0573" w:rsidRDefault="00FF5249" w:rsidP="003377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пользоваться схемами, графическими инструкциями, справочной литературой;</w:t>
      </w:r>
    </w:p>
    <w:p w:rsidR="00FF5249" w:rsidRPr="00FD0573" w:rsidRDefault="00FF5249" w:rsidP="003377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устанавливать сотрудничество и выполнять совместную работу;</w:t>
      </w:r>
    </w:p>
    <w:p w:rsidR="00FF5249" w:rsidRPr="00FD0573" w:rsidRDefault="00FF5249" w:rsidP="003377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t>осуществлять элементарный самостоятельный уход за своими вещами (в школе и в условиях домашнего быта).</w:t>
      </w:r>
    </w:p>
    <w:p w:rsidR="00FF5249" w:rsidRPr="00FD0573" w:rsidRDefault="00FF5249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49" w:rsidRPr="00FD0573" w:rsidRDefault="00FF5249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49" w:rsidRDefault="00FF5249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D52" w:rsidRDefault="00F66D52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D52" w:rsidRDefault="00F66D52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D52" w:rsidRDefault="00F66D52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D52" w:rsidRDefault="00F66D52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D52" w:rsidRDefault="00F66D52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D52" w:rsidRDefault="00F66D52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D52" w:rsidRDefault="00F66D52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D52" w:rsidRPr="00FD0573" w:rsidRDefault="00F66D52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49" w:rsidRPr="00FD0573" w:rsidRDefault="00FF5249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49" w:rsidRPr="00FD0573" w:rsidRDefault="00FF5249" w:rsidP="003377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5249" w:rsidRPr="00FD0573" w:rsidSect="00457B90">
          <w:footerReference w:type="even" r:id="rId8"/>
          <w:footerReference w:type="default" r:id="rId9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F5249" w:rsidRPr="00FD0573" w:rsidRDefault="00FF5249" w:rsidP="0033776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573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1 класс</w:t>
      </w:r>
    </w:p>
    <w:tbl>
      <w:tblPr>
        <w:tblW w:w="14936" w:type="dxa"/>
        <w:tblCellSpacing w:w="-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709"/>
        <w:gridCol w:w="3622"/>
        <w:gridCol w:w="3260"/>
        <w:gridCol w:w="1701"/>
        <w:gridCol w:w="992"/>
        <w:gridCol w:w="1093"/>
        <w:gridCol w:w="992"/>
      </w:tblGrid>
      <w:tr w:rsidR="00FF5249" w:rsidRPr="00FD0573" w:rsidTr="0048668D">
        <w:trPr>
          <w:trHeight w:val="929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FD057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FD0573">
              <w:rPr>
                <w:rFonts w:ascii="Times New Roman" w:hAnsi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FD0573">
              <w:rPr>
                <w:rFonts w:ascii="Times New Roman" w:hAnsi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к уровню подготовки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573">
              <w:rPr>
                <w:rFonts w:ascii="Times New Roman" w:hAnsi="Times New Roman"/>
                <w:sz w:val="24"/>
                <w:szCs w:val="24"/>
              </w:rPr>
              <w:t>Исполь</w:t>
            </w:r>
            <w:proofErr w:type="spellEnd"/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573">
              <w:rPr>
                <w:rFonts w:ascii="Times New Roman" w:hAnsi="Times New Roman"/>
                <w:sz w:val="24"/>
                <w:szCs w:val="24"/>
              </w:rPr>
              <w:t>зование</w:t>
            </w:r>
            <w:proofErr w:type="spellEnd"/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ИКТ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573">
              <w:rPr>
                <w:rFonts w:ascii="Times New Roman" w:hAnsi="Times New Roman"/>
                <w:sz w:val="24"/>
                <w:szCs w:val="24"/>
              </w:rPr>
              <w:t>Коррек</w:t>
            </w:r>
            <w:proofErr w:type="spellEnd"/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573">
              <w:rPr>
                <w:rFonts w:ascii="Times New Roman" w:hAnsi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FF5249" w:rsidRPr="00FD0573" w:rsidTr="0048668D">
        <w:trPr>
          <w:trHeight w:val="268"/>
          <w:tblCellSpacing w:w="-8" w:type="dxa"/>
        </w:trPr>
        <w:tc>
          <w:tcPr>
            <w:tcW w:w="1396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/>
                <w:sz w:val="24"/>
                <w:szCs w:val="24"/>
              </w:rPr>
              <w:t>Узнаем, как работают мастера (1ч)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586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Путешествие в мир прекрасного.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Учиться ориентироваться в учебнике, воспринимать и анализировать учебную информацию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Формирование представлений об учебном курсе «Технология», его содержании и организации работы. Ознакомление с основными правилами поведения и работы на уроках технологии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Выполнять упражнения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подготовке рабочего места к уроку.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 упражнения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обращении с отдельными инструментами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20"/>
          <w:tblCellSpacing w:w="-8" w:type="dxa"/>
        </w:trPr>
        <w:tc>
          <w:tcPr>
            <w:tcW w:w="1396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/>
                <w:sz w:val="24"/>
                <w:szCs w:val="24"/>
              </w:rPr>
              <w:t>Учимся работать с разными материалами (12ч)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Экскурсия «Что нам дарит природа?»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образцы, обсуждать их и сравнивать.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работу, обсуждать ее с товарищем.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 xml:space="preserve">Распределять 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общий объем работы.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Производить оценку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выполненной работы (своей и товарищей).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 приемами лепки. Обучение изготовлению изделий из простых форм. Ознакомление со способами уборки рабочего места. Формирование коммуникативных умений. Развитие тонкой моторики,  творческого воображения, ассоциативно-образного мышления. Формирование умения работать с учебником.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Готовить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к работе материалы, инструменты и в целом рабочее место.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 xml:space="preserve">Упражняться 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в подготовке пластилина к работе.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Использовать освоенные приемы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лепки </w:t>
            </w: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для получения 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их форм и изготовления изделий.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682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90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Театрализованный конкурс «Озвучь персонаж»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Лепка «Мышиное семейство»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Игра «Дары осени»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Игра «Цветущий луг» 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 и сравнивать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образцы.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 информацию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, предложенную в графической инструкции.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работу в соответствии с информацией в инструкции и с ориентацией на предполагаемый результат.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 правилами безопасной работы с ножницами; освоение способов сгибания и складывания бумаги для получения новых форм. Обучение способу изготовления квадрата из прямоугольной полосы. Обучение работе с графической информацией, инструкциями. Развитие тонкой моторики, моторно-двигательных умений, глазомера, воображения, ассоциативно-образного мышления.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выполнении различных приемов обработки бумаги: разрезании, сгибании.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Производить разметку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бумаги способом сгибания.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Осваивать технику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работы с клеем, приемы аккуратного наклеивания деталей из бумаги.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Игра - путешествие «Колоски. Хлебный букет»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5831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«Собака – верный друг».  Складывание простых форм из бумаги. «Собачка. Веселые друзья»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1522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Экскурсия «Золотая осень» 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материал с точки зрения художественно-эстетической выразительности.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Создавать в воображении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выразительный художественный образ.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наиболее выразительное расположение листьев в формате фона.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 особенностями засушенных растений как поделочного материала; освоение способов работы и декоративно-художественных качеств материала. Расширение сенсорного опыта, развитие сенсомоторной сферы. Развитие наблюдательности, образного мышления. Воспитание аккуратности.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Рассматривать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листья,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их форму и окраску.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листья.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 xml:space="preserve">Отбирать 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материал для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Осваивать новые приемы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работы,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наклеиват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ь листья на картон.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Формы и образы природы.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Аппликация из засушенных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листьев «Образы осени»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4740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Работа с яичной скорлупкой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материал с точки зрения художественно-эстетической выразительности.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ассоциативно-образные связи формы с другими знакомыми образами.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Создавать в воображении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выразительный художественный образ.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средства и способы создания художественного образа.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Обучение приемам работы с пустой яичной скорлупкой. Развитие способности создания образа на основе готовой формы (по ассоциации). Расширение сенсорного опыта, развитие сенсомоторной сферы. Развитие ассоциативно-образного мышления, наблюдательности. Воспитание аккуратности.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Рассматривать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, анализировать форму.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новые приемы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Лепка из фольги. Разные формы. Елочные украшения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Анализировать, сравнивать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выполненные действия и полученные результаты.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Создавать в воображении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выразительный образ изделия.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 фольгой как с поделочным материалом, его конструктивными и декоративно-художественными возможностями. Обучение приемам обработки фольги.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обработке материала,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новые приемы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Лепка из фольги. «Серебряный паучок»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1396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/>
                <w:sz w:val="24"/>
                <w:szCs w:val="24"/>
              </w:rPr>
              <w:t>Поднимаемся по ступенькам мастерства (12ч)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Разметка детали по шаблону. Аппликация «Снеговик».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объяснения и инструкции учителя.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образцы,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их и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работу, обсуждать ее с товарищем.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 xml:space="preserve">Распределять 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общий объем работы.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 новым приспособлением для разметки деталей – шаблоном, его назначением и приемами разметки деталей с помощью шаблона. Ознакомление с правилами рациональной разметки. Повторение и  закрепление правил безопасной и аккуратной работы с бумагой.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выполнении разметки с помощью шаблона.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выполнении правил аккуратного вырезания деталей с криволинейным контуром.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Продолжать освоение техники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работы с клеем, приемов аккуратного наклеивания деталей из бумаги.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Разметка по линейке и сгибанием. Цепь из полос бумаги.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объяснения и инструкции учителя.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образцы,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их и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Обучение использованию линейки как разметочного (направляющего) приспособления. Совершенствование приема разметки бумаги способом сгибания.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выполнении разметки с помощью линейки.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выполнении разметки сгибанием бумаги.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Образы зимней сказки. «Новогодняя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сказка»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образцы, обсуждать их и сравнивать.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Создавать в воображении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выразительный образ изделия.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Производить оценку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выполненной работы (своей и товарищей).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Обучение новым приемам лепки. Развитие тонкой моторики. Развитие воображения, художественно-творческих способностей, эстетического восприятия и оценки.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 в использовании освоенных приемов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лепки для получения соответствующих форм и изготовления изделий.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Осваивать 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новые приемы лепки.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4328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Образы зимней сказки. «Сказочный заяц»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FD0573">
              <w:rPr>
                <w:rFonts w:ascii="Times New Roman" w:hAnsi="Times New Roman"/>
                <w:sz w:val="24"/>
                <w:szCs w:val="24"/>
              </w:rPr>
              <w:t>крепированной</w:t>
            </w:r>
            <w:proofErr w:type="spellEnd"/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бумагой.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«Вьюнок»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Анализировать, сравнивать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выполненные действия и полученные результаты.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Создавать в воображении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выразительный образ изделия.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 новым поделочным материалом, изучение его декоративно-художественных свойств. Обучение новым приемам обработки материала. Развитие сенсомоторной сферы, воображения, художественно-творческих способностей, эстетического восприятия и оценки.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обработке материала,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новые приемы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конструктивные и декоративно-художественные возможности </w:t>
            </w:r>
            <w:proofErr w:type="spellStart"/>
            <w:r w:rsidRPr="00FD0573">
              <w:rPr>
                <w:rFonts w:ascii="Times New Roman" w:hAnsi="Times New Roman"/>
                <w:sz w:val="24"/>
                <w:szCs w:val="24"/>
              </w:rPr>
              <w:t>крепированной</w:t>
            </w:r>
            <w:proofErr w:type="spellEnd"/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бумаги.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FD0573">
              <w:rPr>
                <w:rFonts w:ascii="Times New Roman" w:hAnsi="Times New Roman"/>
                <w:sz w:val="24"/>
                <w:szCs w:val="24"/>
              </w:rPr>
              <w:t>крепированной</w:t>
            </w:r>
            <w:proofErr w:type="spellEnd"/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бумагой.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-«Цветок кактуса»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417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Учимся сгибать картон и плотную бумагу.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Открытка к Дню защитника Отечества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Анализировать, сравнивать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выполненные действия и полученные результаты.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Создавать в воображении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выразительный образ изделия.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со свойствами плотной бумаги и картона, особенностями их обработки. Обучение приему предварительной проработки сгибов и аккуратного сгибания бумаги и картона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обработке картона, 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новые приемы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Учимся сгибать картон и плотную бумагу.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Открытка для мамы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Учимся работать с нитками и иглой.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Кисточки-веснянки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Обсуждать, размышлять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 смысле праздников (Дня защитника Отечества, Международного женского дня). 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Анализировать, сравнивать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выполненные действия и полученные результаты.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Создавать в воображении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выразительный образ изделия.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Закрепление приемов вырезания фигур со сложным контуром. Ознакомление с нитками как поделочным материалом, их разновидностями. Обучение приемам использования нитей в различных видах декоративно-прикладных изделий. Обучение правилам и приемам безопасной и аккуратной работы с нитками и иглой. Обучение приемам отмеривания нити нужной длины для работы. Обучение пришиванию пуговиц. Формирование умения работать с графической информацией.</w:t>
            </w:r>
          </w:p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новые материалы, инструменты  и приемы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Вырезать детали сложной формы</w:t>
            </w:r>
            <w:r w:rsidRPr="00FD0573">
              <w:rPr>
                <w:rFonts w:ascii="Times New Roman" w:hAnsi="Times New Roman"/>
                <w:bCs/>
                <w:iCs/>
                <w:sz w:val="24"/>
                <w:szCs w:val="24"/>
              </w:rPr>
              <w:t>, используя специальные приемы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Создавать тематическую к</w:t>
            </w: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омпозицию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на плоскости: сюжет, цвет, образ.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Декорировать изделие</w:t>
            </w:r>
            <w:r w:rsidRPr="00FD0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нитками.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Учимся работать с нитками и иглой. Пришивание пуговиц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4466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Учимся работать с нитками и иглой. Лучистая рамка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Новая жизнь капсул «Киндер-сюрприз». Губка для обуви.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 новыми материалами и возможностями их использования в изготовлении полезных вещей. Обучение приемам обработки поролона.</w:t>
            </w:r>
          </w:p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Развитие креативности и творческих качеств личности.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новые материалы, инструменты  и приемы работы.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обработке поролона.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Размышлять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о бережном отношении к вещам.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1396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/>
                <w:sz w:val="24"/>
                <w:szCs w:val="24"/>
              </w:rPr>
              <w:t>Конструируем и решаем задачи (8ч)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 «Парусник».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Совершенствование навыков работы с бумагой, з</w:t>
            </w:r>
            <w:r w:rsidRPr="00FD0573">
              <w:rPr>
                <w:rFonts w:ascii="Times New Roman" w:hAnsi="Times New Roman"/>
                <w:bCs/>
                <w:iCs/>
                <w:sz w:val="24"/>
                <w:szCs w:val="24"/>
              </w:rPr>
              <w:t>акрепление приемов работы с клеем.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разрезании бумаги по прямолинейной разметке.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Решать задачи</w:t>
            </w:r>
            <w:r w:rsidRPr="00FD0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плоскостное конструирование.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Наклеивать детали</w:t>
            </w:r>
            <w:r w:rsidRPr="00FD0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основу.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Узор из симметричных деталей.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 приемами разметки симметричных деталей по шаблону и от руки. Закрепление правил и приемов вырезания деталей с криволинейным контуром.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вырезании симметричных деталей по разметке.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 xml:space="preserve">Упражняться 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в создании узоров в формате квадрата и наклеивании деталей на основу.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Повторение и закрепление приемов обработки бумаги. Аппликация-задача «Птица».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Закрепление правил и приемов разметки и вырезания деталей с криволинейным контуром. Формирование приемов анализа, сравнения, классификации. 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Упражняться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разметке по шаблону,  выкраивании деталей из бумаги, н</w:t>
            </w:r>
            <w:r w:rsidRPr="00FD0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аклеивании деталей на основу.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Выполнять творческую работу</w:t>
            </w:r>
            <w:r w:rsidRPr="00FD0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созданию художественной композиции.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Новые приемы </w:t>
            </w:r>
            <w:proofErr w:type="spellStart"/>
            <w:r w:rsidRPr="00FD0573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 конструировании. Домик хитрого гнома.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Закрепление правил и приемов разметки и вырезания деталей из бумаги, ознакомление с новыми приемами обработки бумаги (надрезание от сгиба, бумажная пластика).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Выполнять обработку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заготовки из бумаги в соответствии с разметкой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Выполнять упражнения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по пластической  трансформации листа.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Разные образы – разные способы работы. 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Аппликация «Салют» 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информацию в учебнике.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Повторение и закрепление различных приемов выкраивания деталей из бумаги, приемов работы с клеем. Обогащение сенсорного опыта, впечатлений от предметов и явлений окружающего мира.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Анализировать и подбирать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необходимые материалы.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Использовать разные способы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выкраивания деталей из бумаги для создания образа.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5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Выполнять творческую работу</w:t>
            </w:r>
            <w:r w:rsidRPr="00FD0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созданию художественной композиции.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Разные образы – разные способы работы.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Аппликация «Букет» 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3189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Работаем с набором «Конструктор». Конструирование букв.  Правила работы. Приемы сборки простых узлов 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на воссоздание образцов, классификацию различных конструкций, конструирование по моделям.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Производить оценку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выполненной работы.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Ознакомление с различными видами наборов "Конструктор", их конструктивными возможностями, видами деталей, способами сборки.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Воспринимать информацию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учителя об особенностях, наименовании деталей.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Обсуждать правила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работы с наборами "Конструктор".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Упражняться в приемах сборки изделий.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Работаем с набором «Конструктор». Конструирование букв. Решение конструкторских задач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49" w:rsidRPr="00FD0573" w:rsidTr="0048668D">
        <w:trPr>
          <w:cantSplit/>
          <w:trHeight w:val="284"/>
          <w:tblCellSpacing w:w="-8" w:type="dxa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Подведение итогов года. Выставка творческих работ учащихся.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Рассматривать и анализировать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экспонаты выставки.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Делать краткие сообщения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(для родителей и других посетителей выставки) об отдельных работах. </w:t>
            </w:r>
          </w:p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i/>
                <w:sz w:val="24"/>
                <w:szCs w:val="24"/>
              </w:rPr>
              <w:t>Производить оценку достижений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>, обмениваться впечатлениями.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>Анализ результатов работы за учебный год. Систематизация полученных знаний.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249" w:rsidRPr="00FD0573" w:rsidRDefault="00FF5249" w:rsidP="0033776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3F8" w:rsidRDefault="006B33F8" w:rsidP="0033776F">
      <w:pPr>
        <w:pStyle w:val="1"/>
        <w:spacing w:after="0"/>
        <w:ind w:left="0"/>
        <w:jc w:val="both"/>
        <w:rPr>
          <w:b/>
          <w:sz w:val="24"/>
          <w:szCs w:val="24"/>
        </w:rPr>
        <w:sectPr w:rsidR="006B33F8" w:rsidSect="00457B90">
          <w:type w:val="continuous"/>
          <w:pgSz w:w="16837" w:h="11905" w:orient="landscape"/>
          <w:pgMar w:top="1134" w:right="850" w:bottom="993" w:left="1701" w:header="720" w:footer="720" w:gutter="0"/>
          <w:cols w:space="720"/>
          <w:docGrid w:linePitch="360"/>
        </w:sectPr>
      </w:pPr>
    </w:p>
    <w:p w:rsidR="006B33F8" w:rsidRPr="006B33F8" w:rsidRDefault="006B33F8" w:rsidP="0033776F">
      <w:pPr>
        <w:spacing w:line="240" w:lineRule="auto"/>
        <w:jc w:val="center"/>
        <w:rPr>
          <w:b/>
        </w:rPr>
      </w:pPr>
      <w:r w:rsidRPr="009C0678">
        <w:rPr>
          <w:b/>
          <w:lang w:val="en-US"/>
        </w:rPr>
        <w:lastRenderedPageBreak/>
        <w:t>V</w:t>
      </w:r>
      <w:r w:rsidRPr="009C0678">
        <w:rPr>
          <w:b/>
        </w:rPr>
        <w:t>. Ресурсное обеспечение рабочей программы</w:t>
      </w:r>
    </w:p>
    <w:p w:rsidR="006B33F8" w:rsidRPr="009C0678" w:rsidRDefault="006B33F8" w:rsidP="0033776F">
      <w:pPr>
        <w:spacing w:line="240" w:lineRule="auto"/>
        <w:jc w:val="center"/>
        <w:rPr>
          <w:b/>
          <w:i/>
        </w:rPr>
      </w:pPr>
      <w:r w:rsidRPr="009C0678">
        <w:rPr>
          <w:b/>
          <w:i/>
        </w:rPr>
        <w:t xml:space="preserve">Учебно-методическое обеспечение  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Технология. 1 класс. Учебник.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Технология. 1 класс. Рабочие тетради №1 и №2.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Технология: Методические рекомендации к учебнику для 1 класса общеобразовательных учреждений.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Дидактические материалы и наглядные пособия для уроков технологии. 1 класс.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b/>
          <w:sz w:val="24"/>
          <w:szCs w:val="24"/>
        </w:rPr>
      </w:pPr>
      <w:r w:rsidRPr="00FD0573">
        <w:rPr>
          <w:b/>
          <w:sz w:val="24"/>
          <w:szCs w:val="24"/>
        </w:rPr>
        <w:t>2 класс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Технология. 2 класс. Учебник.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Технология. 2 класс. Рабочие тетради №1 и №2. –Смоленск: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Технология: Методические рекомендации к учебнику для 2 класса общеобразовательных учреждений.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век.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b/>
          <w:sz w:val="24"/>
          <w:szCs w:val="24"/>
        </w:rPr>
      </w:pPr>
      <w:r w:rsidRPr="00FD0573">
        <w:rPr>
          <w:b/>
          <w:sz w:val="24"/>
          <w:szCs w:val="24"/>
        </w:rPr>
        <w:t>3 класс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Н.М. Технология. 3 класс. Учебник.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Н.М. Технология. 3 класс. Рабочие тетради №1 и №2. -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Н.М. Технология: Методические рекомендации к учебнику для 3 класса общеобразовательных учреждений.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век.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b/>
          <w:sz w:val="24"/>
          <w:szCs w:val="24"/>
        </w:rPr>
      </w:pPr>
      <w:r w:rsidRPr="00FD0573">
        <w:rPr>
          <w:b/>
          <w:sz w:val="24"/>
          <w:szCs w:val="24"/>
        </w:rPr>
        <w:t>4 класс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Технология. 4 класс. Учебник.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Технология. 4 класс. Рабочие тетради №1 и №2.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Технология: Методические рекомендации к учебнику для 4 класса общеобразовательных учреждений.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b/>
          <w:sz w:val="24"/>
          <w:szCs w:val="24"/>
        </w:rPr>
      </w:pPr>
      <w:r w:rsidRPr="00FD0573">
        <w:rPr>
          <w:b/>
          <w:sz w:val="24"/>
          <w:szCs w:val="24"/>
        </w:rPr>
        <w:t>Дополнительная литература для организации внеурочной работы и проектной деятельности учащихся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 xml:space="preserve">Конышева Н. М. Проектная деятельность младших школьников на уроках технологии: Книга для учителя.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век;</w:t>
      </w:r>
    </w:p>
    <w:p w:rsidR="006B33F8" w:rsidRPr="00FD0573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proofErr w:type="gramStart"/>
      <w:r w:rsidRPr="00FD0573">
        <w:rPr>
          <w:sz w:val="24"/>
          <w:szCs w:val="24"/>
        </w:rPr>
        <w:t>Петрушина</w:t>
      </w:r>
      <w:proofErr w:type="gramEnd"/>
      <w:r w:rsidRPr="00FD0573">
        <w:rPr>
          <w:sz w:val="24"/>
          <w:szCs w:val="24"/>
        </w:rPr>
        <w:t xml:space="preserve"> С. В. Вырезаем силуэты. – Смоленск: Ассоциация </w:t>
      </w:r>
      <w:r w:rsidRPr="00FD0573">
        <w:rPr>
          <w:sz w:val="24"/>
          <w:szCs w:val="24"/>
          <w:lang w:val="en-US"/>
        </w:rPr>
        <w:t>XXI</w:t>
      </w:r>
      <w:r w:rsidRPr="00FD0573">
        <w:rPr>
          <w:sz w:val="24"/>
          <w:szCs w:val="24"/>
        </w:rPr>
        <w:t xml:space="preserve"> век;</w:t>
      </w:r>
    </w:p>
    <w:p w:rsidR="00457B90" w:rsidRDefault="006B33F8" w:rsidP="0033776F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FD0573">
        <w:rPr>
          <w:sz w:val="24"/>
          <w:szCs w:val="24"/>
        </w:rPr>
        <w:t>Конышева Н. М. Дарим людям красоту и радость: Материалы для организации кружковой работы с учащимися 1–4 классов (планируется к изданию).</w:t>
      </w:r>
    </w:p>
    <w:p w:rsidR="006B33F8" w:rsidRPr="00457B90" w:rsidRDefault="006B33F8" w:rsidP="0033776F">
      <w:pPr>
        <w:pStyle w:val="1"/>
        <w:spacing w:after="0"/>
        <w:ind w:left="0" w:firstLine="680"/>
        <w:jc w:val="center"/>
        <w:rPr>
          <w:sz w:val="24"/>
          <w:szCs w:val="24"/>
        </w:rPr>
      </w:pPr>
      <w:proofErr w:type="spellStart"/>
      <w:r w:rsidRPr="003F769E">
        <w:rPr>
          <w:b/>
          <w:i/>
        </w:rPr>
        <w:t>Медиаресурсы</w:t>
      </w:r>
      <w:proofErr w:type="spellEnd"/>
    </w:p>
    <w:p w:rsidR="006B33F8" w:rsidRPr="00457B90" w:rsidRDefault="006B33F8" w:rsidP="0033776F">
      <w:pPr>
        <w:numPr>
          <w:ilvl w:val="0"/>
          <w:numId w:val="18"/>
        </w:numPr>
        <w:spacing w:after="0" w:line="240" w:lineRule="auto"/>
      </w:pPr>
      <w:r w:rsidRPr="003F769E">
        <w:t xml:space="preserve">ЭОР, </w:t>
      </w:r>
    </w:p>
    <w:p w:rsidR="006B33F8" w:rsidRPr="00457B90" w:rsidRDefault="006B33F8" w:rsidP="0033776F">
      <w:pPr>
        <w:numPr>
          <w:ilvl w:val="0"/>
          <w:numId w:val="18"/>
        </w:numPr>
        <w:spacing w:after="0" w:line="240" w:lineRule="auto"/>
      </w:pPr>
      <w:r w:rsidRPr="00457B90">
        <w:rPr>
          <w:bCs/>
          <w:kern w:val="36"/>
        </w:rPr>
        <w:t xml:space="preserve">ДЕТСКИЕ ЭЛЕКТРОННЫЕ ПРЕЗЕНТАЦИИ И КЛИПЫ - </w:t>
      </w:r>
      <w:hyperlink r:id="rId10" w:history="1">
        <w:r w:rsidRPr="00457B90">
          <w:rPr>
            <w:rStyle w:val="af"/>
            <w:bCs/>
            <w:color w:val="auto"/>
            <w:kern w:val="36"/>
          </w:rPr>
          <w:t>http://viki.rdf.ru</w:t>
        </w:r>
      </w:hyperlink>
      <w:r w:rsidRPr="00457B90">
        <w:rPr>
          <w:bCs/>
          <w:kern w:val="36"/>
        </w:rPr>
        <w:t xml:space="preserve">  </w:t>
      </w:r>
    </w:p>
    <w:p w:rsidR="006B33F8" w:rsidRPr="009C0678" w:rsidRDefault="006B33F8" w:rsidP="0033776F">
      <w:pPr>
        <w:numPr>
          <w:ilvl w:val="0"/>
          <w:numId w:val="18"/>
        </w:numPr>
        <w:spacing w:after="0" w:line="240" w:lineRule="auto"/>
      </w:pPr>
      <w:r w:rsidRPr="00457B90">
        <w:rPr>
          <w:shd w:val="clear" w:color="auto" w:fill="E8F0F8"/>
        </w:rPr>
        <w:t xml:space="preserve">Программное обеспечение Медиа Уроки Кирилла и </w:t>
      </w:r>
      <w:proofErr w:type="spellStart"/>
      <w:r w:rsidRPr="00457B90">
        <w:rPr>
          <w:shd w:val="clear" w:color="auto" w:fill="E8F0F8"/>
        </w:rPr>
        <w:t>Мефодия</w:t>
      </w:r>
      <w:proofErr w:type="spellEnd"/>
      <w:r w:rsidRPr="00457B90">
        <w:rPr>
          <w:shd w:val="clear" w:color="auto" w:fill="E8F0F8"/>
        </w:rPr>
        <w:t xml:space="preserve">. </w:t>
      </w:r>
    </w:p>
    <w:p w:rsidR="006B33F8" w:rsidRPr="009C0678" w:rsidRDefault="006B33F8" w:rsidP="0033776F">
      <w:pPr>
        <w:spacing w:line="240" w:lineRule="auto"/>
        <w:jc w:val="center"/>
        <w:rPr>
          <w:b/>
          <w:i/>
        </w:rPr>
      </w:pPr>
      <w:r>
        <w:rPr>
          <w:b/>
          <w:i/>
        </w:rPr>
        <w:t>Оборудование</w:t>
      </w:r>
    </w:p>
    <w:p w:rsidR="006B33F8" w:rsidRPr="0033776F" w:rsidRDefault="006B33F8" w:rsidP="0033776F">
      <w:pPr>
        <w:spacing w:line="240" w:lineRule="auto"/>
        <w:rPr>
          <w:i/>
        </w:rPr>
      </w:pPr>
      <w:r w:rsidRPr="009C0678">
        <w:rPr>
          <w:i/>
        </w:rPr>
        <w:t xml:space="preserve">Музыкальный центр, компьютер, телевизор, </w:t>
      </w:r>
      <w:r w:rsidRPr="009C0678">
        <w:rPr>
          <w:i/>
          <w:lang w:val="en-US"/>
        </w:rPr>
        <w:t>DVD</w:t>
      </w:r>
      <w:r>
        <w:rPr>
          <w:i/>
        </w:rPr>
        <w:t>.</w:t>
      </w:r>
    </w:p>
    <w:p w:rsidR="006B33F8" w:rsidRPr="009C0678" w:rsidRDefault="006B33F8" w:rsidP="0033776F">
      <w:pPr>
        <w:spacing w:line="240" w:lineRule="auto"/>
        <w:jc w:val="center"/>
        <w:rPr>
          <w:b/>
          <w:i/>
        </w:rPr>
      </w:pPr>
      <w:r w:rsidRPr="009C0678">
        <w:rPr>
          <w:b/>
          <w:i/>
        </w:rPr>
        <w:t>Программное обеспечение.</w:t>
      </w:r>
    </w:p>
    <w:p w:rsidR="006B33F8" w:rsidRDefault="006B33F8" w:rsidP="0033776F">
      <w:pPr>
        <w:spacing w:line="240" w:lineRule="auto"/>
        <w:rPr>
          <w:b/>
          <w:i/>
        </w:rPr>
      </w:pPr>
      <w:r w:rsidRPr="00FD0573">
        <w:rPr>
          <w:rFonts w:ascii="Times New Roman" w:hAnsi="Times New Roman"/>
          <w:sz w:val="24"/>
          <w:szCs w:val="24"/>
        </w:rPr>
        <w:t xml:space="preserve">Начальная школа. </w:t>
      </w:r>
      <w:proofErr w:type="gramStart"/>
      <w:r w:rsidRPr="00FD0573">
        <w:rPr>
          <w:rFonts w:ascii="Times New Roman" w:hAnsi="Times New Roman"/>
          <w:sz w:val="24"/>
          <w:szCs w:val="24"/>
        </w:rPr>
        <w:t>В 2 ч. Ч.1.(издательство:</w:t>
      </w:r>
      <w:proofErr w:type="gramEnd"/>
      <w:r w:rsidRPr="00FD0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573">
        <w:rPr>
          <w:rFonts w:ascii="Times New Roman" w:hAnsi="Times New Roman"/>
          <w:sz w:val="24"/>
          <w:szCs w:val="24"/>
        </w:rPr>
        <w:t xml:space="preserve">Москва «Просвещение», </w:t>
      </w:r>
      <w:smartTag w:uri="urn:schemas-microsoft-com:office:smarttags" w:element="metricconverter">
        <w:smartTagPr>
          <w:attr w:name="ProductID" w:val="2010 г"/>
        </w:smartTagPr>
        <w:r w:rsidRPr="00FD0573">
          <w:rPr>
            <w:rFonts w:ascii="Times New Roman" w:hAnsi="Times New Roman"/>
            <w:sz w:val="24"/>
            <w:szCs w:val="24"/>
          </w:rPr>
          <w:t>2010 г</w:t>
        </w:r>
      </w:smartTag>
      <w:r w:rsidRPr="00FD0573">
        <w:rPr>
          <w:rFonts w:ascii="Times New Roman" w:hAnsi="Times New Roman"/>
          <w:sz w:val="24"/>
          <w:szCs w:val="24"/>
        </w:rPr>
        <w:t xml:space="preserve">.); авторской программы </w:t>
      </w:r>
      <w:proofErr w:type="spellStart"/>
      <w:r w:rsidRPr="00FD0573">
        <w:rPr>
          <w:rFonts w:ascii="Times New Roman" w:hAnsi="Times New Roman"/>
          <w:sz w:val="24"/>
          <w:szCs w:val="24"/>
        </w:rPr>
        <w:t>Н.М.Конышевой</w:t>
      </w:r>
      <w:proofErr w:type="spellEnd"/>
      <w:r w:rsidRPr="00FD0573">
        <w:rPr>
          <w:rFonts w:ascii="Times New Roman" w:hAnsi="Times New Roman"/>
          <w:sz w:val="24"/>
          <w:szCs w:val="24"/>
        </w:rPr>
        <w:t xml:space="preserve"> «Технология» Художественно-конструкторская деятельность. 1-4 классы» (издательство:</w:t>
      </w:r>
      <w:proofErr w:type="gramEnd"/>
      <w:r w:rsidRPr="00FD0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573">
        <w:rPr>
          <w:rFonts w:ascii="Times New Roman" w:hAnsi="Times New Roman"/>
          <w:sz w:val="24"/>
          <w:szCs w:val="24"/>
        </w:rPr>
        <w:t xml:space="preserve">Смоленск «Ассоциация </w:t>
      </w:r>
      <w:r w:rsidRPr="00FD0573">
        <w:rPr>
          <w:rFonts w:ascii="Times New Roman" w:hAnsi="Times New Roman"/>
          <w:sz w:val="24"/>
          <w:szCs w:val="24"/>
          <w:lang w:val="en-US"/>
        </w:rPr>
        <w:t>XXI</w:t>
      </w:r>
      <w:r w:rsidRPr="00FD0573">
        <w:rPr>
          <w:rFonts w:ascii="Times New Roman" w:hAnsi="Times New Roman"/>
          <w:sz w:val="24"/>
          <w:szCs w:val="24"/>
        </w:rPr>
        <w:t xml:space="preserve"> век, 2010 год),</w:t>
      </w:r>
      <w:proofErr w:type="gramEnd"/>
    </w:p>
    <w:p w:rsidR="006B33F8" w:rsidRPr="009C0678" w:rsidRDefault="006B33F8" w:rsidP="0033776F">
      <w:pPr>
        <w:spacing w:line="240" w:lineRule="auto"/>
        <w:jc w:val="center"/>
        <w:rPr>
          <w:b/>
          <w:i/>
        </w:rPr>
      </w:pPr>
      <w:r>
        <w:rPr>
          <w:b/>
          <w:i/>
        </w:rPr>
        <w:t>Дидактические материалы:</w:t>
      </w:r>
    </w:p>
    <w:p w:rsidR="006B33F8" w:rsidRDefault="006B33F8" w:rsidP="0033776F">
      <w:pPr>
        <w:spacing w:line="240" w:lineRule="auto"/>
        <w:rPr>
          <w:b/>
          <w:sz w:val="24"/>
          <w:szCs w:val="24"/>
        </w:rPr>
      </w:pPr>
      <w:r w:rsidRPr="009C0678">
        <w:t>Карточки, дидактические игры, наборы иллюстраций.</w:t>
      </w:r>
      <w:bookmarkStart w:id="0" w:name="_GoBack"/>
      <w:bookmarkEnd w:id="0"/>
    </w:p>
    <w:sectPr w:rsidR="006B33F8" w:rsidSect="0033776F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52" w:rsidRDefault="00C03652" w:rsidP="00FF5249">
      <w:pPr>
        <w:spacing w:after="0" w:line="240" w:lineRule="auto"/>
      </w:pPr>
      <w:r>
        <w:separator/>
      </w:r>
    </w:p>
  </w:endnote>
  <w:endnote w:type="continuationSeparator" w:id="0">
    <w:p w:rsidR="00C03652" w:rsidRDefault="00C03652" w:rsidP="00FF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90" w:rsidRDefault="00457B90" w:rsidP="00564CD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7B90" w:rsidRDefault="00457B90" w:rsidP="00564CD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90" w:rsidRDefault="00457B90" w:rsidP="00564CD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t xml:space="preserve"> </w:t>
    </w:r>
  </w:p>
  <w:p w:rsidR="00457B90" w:rsidRDefault="00457B90" w:rsidP="00564CD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52" w:rsidRDefault="00C03652" w:rsidP="00FF5249">
      <w:pPr>
        <w:spacing w:after="0" w:line="240" w:lineRule="auto"/>
      </w:pPr>
      <w:r>
        <w:separator/>
      </w:r>
    </w:p>
  </w:footnote>
  <w:footnote w:type="continuationSeparator" w:id="0">
    <w:p w:rsidR="00C03652" w:rsidRDefault="00C03652" w:rsidP="00FF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1F3C6563"/>
    <w:multiLevelType w:val="hybridMultilevel"/>
    <w:tmpl w:val="CC3E0F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00741"/>
    <w:multiLevelType w:val="hybridMultilevel"/>
    <w:tmpl w:val="FE76A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D662E"/>
    <w:multiLevelType w:val="hybridMultilevel"/>
    <w:tmpl w:val="8D4C1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49"/>
    <w:rsid w:val="0033776F"/>
    <w:rsid w:val="003741BE"/>
    <w:rsid w:val="00457B90"/>
    <w:rsid w:val="005F6358"/>
    <w:rsid w:val="006B33F8"/>
    <w:rsid w:val="00736749"/>
    <w:rsid w:val="007D76A7"/>
    <w:rsid w:val="00C03652"/>
    <w:rsid w:val="00C950E4"/>
    <w:rsid w:val="00DE32F5"/>
    <w:rsid w:val="00F66D52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F5249"/>
    <w:rPr>
      <w:vertAlign w:val="superscript"/>
    </w:rPr>
  </w:style>
  <w:style w:type="paragraph" w:styleId="a4">
    <w:name w:val="Body Text"/>
    <w:basedOn w:val="a"/>
    <w:link w:val="a5"/>
    <w:rsid w:val="00FF524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FF52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 Indent"/>
    <w:basedOn w:val="a"/>
    <w:link w:val="a7"/>
    <w:rsid w:val="00FF524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FF52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Продолжение списка1"/>
    <w:basedOn w:val="a"/>
    <w:rsid w:val="00FF524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Обычный1"/>
    <w:rsid w:val="00FF524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FF524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FF524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nhideWhenUsed/>
    <w:rsid w:val="00FF52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5249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F6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66D52"/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6B33F8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6B33F8"/>
    <w:rPr>
      <w:color w:val="0000FF"/>
      <w:u w:val="single"/>
    </w:rPr>
  </w:style>
  <w:style w:type="character" w:styleId="af0">
    <w:name w:val="page number"/>
    <w:basedOn w:val="a0"/>
    <w:rsid w:val="00457B90"/>
  </w:style>
  <w:style w:type="paragraph" w:styleId="af1">
    <w:name w:val="Subtitle"/>
    <w:basedOn w:val="a"/>
    <w:next w:val="a"/>
    <w:link w:val="af2"/>
    <w:uiPriority w:val="11"/>
    <w:qFormat/>
    <w:rsid w:val="00457B9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57B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F5249"/>
    <w:rPr>
      <w:vertAlign w:val="superscript"/>
    </w:rPr>
  </w:style>
  <w:style w:type="paragraph" w:styleId="a4">
    <w:name w:val="Body Text"/>
    <w:basedOn w:val="a"/>
    <w:link w:val="a5"/>
    <w:rsid w:val="00FF524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FF52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 Indent"/>
    <w:basedOn w:val="a"/>
    <w:link w:val="a7"/>
    <w:rsid w:val="00FF524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FF52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Продолжение списка1"/>
    <w:basedOn w:val="a"/>
    <w:rsid w:val="00FF524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Обычный1"/>
    <w:rsid w:val="00FF524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FF524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FF524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nhideWhenUsed/>
    <w:rsid w:val="00FF52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5249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F6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66D52"/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6B33F8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6B33F8"/>
    <w:rPr>
      <w:color w:val="0000FF"/>
      <w:u w:val="single"/>
    </w:rPr>
  </w:style>
  <w:style w:type="character" w:styleId="af0">
    <w:name w:val="page number"/>
    <w:basedOn w:val="a0"/>
    <w:rsid w:val="00457B90"/>
  </w:style>
  <w:style w:type="paragraph" w:styleId="af1">
    <w:name w:val="Subtitle"/>
    <w:basedOn w:val="a"/>
    <w:next w:val="a"/>
    <w:link w:val="af2"/>
    <w:uiPriority w:val="11"/>
    <w:qFormat/>
    <w:rsid w:val="00457B9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57B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7371</Words>
  <Characters>42019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dcterms:created xsi:type="dcterms:W3CDTF">2012-10-27T17:52:00Z</dcterms:created>
  <dcterms:modified xsi:type="dcterms:W3CDTF">2012-11-26T18:48:00Z</dcterms:modified>
</cp:coreProperties>
</file>